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F31" w:rsidRPr="00A207A1" w:rsidRDefault="001E6F31" w:rsidP="00A207A1">
      <w:pPr>
        <w:spacing w:line="240" w:lineRule="auto"/>
        <w:jc w:val="center"/>
        <w:rPr>
          <w:b/>
          <w:bCs/>
          <w:sz w:val="24"/>
          <w:szCs w:val="24"/>
        </w:rPr>
      </w:pPr>
      <w:r w:rsidRPr="00A207A1">
        <w:rPr>
          <w:b/>
          <w:bCs/>
          <w:sz w:val="24"/>
          <w:szCs w:val="24"/>
        </w:rPr>
        <w:t xml:space="preserve">Администрация                        </w:t>
      </w:r>
      <w:r w:rsidR="008C7F16">
        <w:rPr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487045" cy="532765"/>
            <wp:effectExtent l="0" t="0" r="8255" b="635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07A1">
        <w:rPr>
          <w:b/>
          <w:bCs/>
          <w:sz w:val="24"/>
          <w:szCs w:val="24"/>
        </w:rPr>
        <w:t xml:space="preserve">                «</w:t>
      </w:r>
      <w:proofErr w:type="spellStart"/>
      <w:r w:rsidRPr="00A207A1">
        <w:rPr>
          <w:b/>
          <w:bCs/>
          <w:sz w:val="24"/>
          <w:szCs w:val="24"/>
        </w:rPr>
        <w:t>Визин</w:t>
      </w:r>
      <w:proofErr w:type="spellEnd"/>
      <w:r w:rsidRPr="00A207A1">
        <w:rPr>
          <w:b/>
          <w:bCs/>
          <w:sz w:val="24"/>
          <w:szCs w:val="24"/>
        </w:rPr>
        <w:t xml:space="preserve">» </w:t>
      </w:r>
      <w:proofErr w:type="spellStart"/>
      <w:r w:rsidRPr="00A207A1">
        <w:rPr>
          <w:b/>
          <w:bCs/>
          <w:sz w:val="24"/>
          <w:szCs w:val="24"/>
        </w:rPr>
        <w:t>сиктовмöдчöминса</w:t>
      </w:r>
      <w:proofErr w:type="spellEnd"/>
    </w:p>
    <w:p w:rsidR="001E6F31" w:rsidRPr="00A207A1" w:rsidRDefault="001E6F31" w:rsidP="00A207A1">
      <w:pPr>
        <w:spacing w:line="240" w:lineRule="auto"/>
        <w:rPr>
          <w:b/>
          <w:bCs/>
          <w:sz w:val="24"/>
          <w:szCs w:val="24"/>
        </w:rPr>
      </w:pPr>
      <w:r w:rsidRPr="00A207A1">
        <w:rPr>
          <w:b/>
          <w:bCs/>
          <w:sz w:val="24"/>
          <w:szCs w:val="24"/>
        </w:rPr>
        <w:t>сельского поселения «Визинга»                                                   администрация</w:t>
      </w:r>
    </w:p>
    <w:p w:rsidR="001E6F31" w:rsidRPr="00A207A1" w:rsidRDefault="001E6F31" w:rsidP="00A207A1">
      <w:pPr>
        <w:spacing w:line="240" w:lineRule="auto"/>
        <w:jc w:val="center"/>
        <w:rPr>
          <w:b/>
          <w:bCs/>
          <w:sz w:val="24"/>
          <w:szCs w:val="24"/>
        </w:rPr>
      </w:pPr>
    </w:p>
    <w:p w:rsidR="001E6F31" w:rsidRPr="00E752BC" w:rsidRDefault="001E6F31" w:rsidP="00A207A1">
      <w:pPr>
        <w:spacing w:line="240" w:lineRule="auto"/>
        <w:jc w:val="center"/>
        <w:rPr>
          <w:b/>
          <w:bCs/>
          <w:sz w:val="32"/>
          <w:szCs w:val="32"/>
        </w:rPr>
      </w:pPr>
      <w:r w:rsidRPr="00E752BC">
        <w:rPr>
          <w:b/>
          <w:bCs/>
          <w:sz w:val="32"/>
          <w:szCs w:val="32"/>
        </w:rPr>
        <w:t>ПОСТАНОВЛЕНИЕ</w:t>
      </w:r>
    </w:p>
    <w:p w:rsidR="001E6F31" w:rsidRPr="00E752BC" w:rsidRDefault="001E6F31" w:rsidP="00A207A1">
      <w:pPr>
        <w:spacing w:line="240" w:lineRule="auto"/>
        <w:jc w:val="center"/>
        <w:rPr>
          <w:b/>
          <w:bCs/>
          <w:sz w:val="32"/>
          <w:szCs w:val="32"/>
        </w:rPr>
      </w:pPr>
      <w:proofErr w:type="gramStart"/>
      <w:r w:rsidRPr="00E752BC">
        <w:rPr>
          <w:b/>
          <w:bCs/>
          <w:sz w:val="32"/>
          <w:szCs w:val="32"/>
        </w:rPr>
        <w:t>ШУÖМ</w:t>
      </w:r>
      <w:proofErr w:type="gramEnd"/>
    </w:p>
    <w:p w:rsidR="00832066" w:rsidRPr="00E752BC" w:rsidRDefault="001E6F31" w:rsidP="00A207A1">
      <w:pPr>
        <w:spacing w:line="240" w:lineRule="auto"/>
        <w:rPr>
          <w:sz w:val="26"/>
          <w:szCs w:val="26"/>
        </w:rPr>
      </w:pPr>
      <w:r w:rsidRPr="00E752BC">
        <w:rPr>
          <w:sz w:val="26"/>
          <w:szCs w:val="26"/>
          <w:u w:val="single"/>
        </w:rPr>
        <w:t xml:space="preserve">от </w:t>
      </w:r>
      <w:r w:rsidR="00832066" w:rsidRPr="00E752BC">
        <w:rPr>
          <w:sz w:val="26"/>
          <w:szCs w:val="26"/>
          <w:u w:val="single"/>
        </w:rPr>
        <w:t>27 июня</w:t>
      </w:r>
      <w:r w:rsidR="00FD6B8B">
        <w:rPr>
          <w:sz w:val="26"/>
          <w:szCs w:val="26"/>
          <w:u w:val="single"/>
        </w:rPr>
        <w:t xml:space="preserve"> </w:t>
      </w:r>
      <w:r w:rsidRPr="00E752BC">
        <w:rPr>
          <w:sz w:val="26"/>
          <w:szCs w:val="26"/>
          <w:u w:val="single"/>
        </w:rPr>
        <w:t>201</w:t>
      </w:r>
      <w:r w:rsidR="00A207A1" w:rsidRPr="00E752BC">
        <w:rPr>
          <w:sz w:val="26"/>
          <w:szCs w:val="26"/>
          <w:u w:val="single"/>
        </w:rPr>
        <w:t>7</w:t>
      </w:r>
      <w:r w:rsidRPr="00E752BC">
        <w:rPr>
          <w:sz w:val="26"/>
          <w:szCs w:val="26"/>
          <w:u w:val="single"/>
        </w:rPr>
        <w:t xml:space="preserve"> года  </w:t>
      </w:r>
      <w:r w:rsidRPr="00E752BC">
        <w:rPr>
          <w:sz w:val="26"/>
          <w:szCs w:val="26"/>
        </w:rPr>
        <w:t xml:space="preserve"> </w:t>
      </w:r>
      <w:r w:rsidR="000B4552">
        <w:rPr>
          <w:sz w:val="26"/>
          <w:szCs w:val="26"/>
        </w:rPr>
        <w:t xml:space="preserve">                                                                                        </w:t>
      </w:r>
      <w:r w:rsidRPr="00E752BC">
        <w:rPr>
          <w:sz w:val="26"/>
          <w:szCs w:val="26"/>
        </w:rPr>
        <w:t xml:space="preserve">№ </w:t>
      </w:r>
      <w:r w:rsidR="00A207A1" w:rsidRPr="00E752BC">
        <w:rPr>
          <w:sz w:val="26"/>
          <w:szCs w:val="26"/>
        </w:rPr>
        <w:t>6</w:t>
      </w:r>
      <w:r w:rsidRPr="00E752BC">
        <w:rPr>
          <w:sz w:val="26"/>
          <w:szCs w:val="26"/>
        </w:rPr>
        <w:t>/</w:t>
      </w:r>
      <w:r w:rsidR="00832066" w:rsidRPr="00E752BC">
        <w:rPr>
          <w:sz w:val="26"/>
          <w:szCs w:val="26"/>
        </w:rPr>
        <w:t>83</w:t>
      </w:r>
    </w:p>
    <w:p w:rsidR="001E6F31" w:rsidRPr="00832066" w:rsidRDefault="001E6F31" w:rsidP="00A207A1">
      <w:pPr>
        <w:spacing w:line="240" w:lineRule="auto"/>
        <w:rPr>
          <w:sz w:val="20"/>
          <w:szCs w:val="20"/>
        </w:rPr>
      </w:pPr>
      <w:r w:rsidRPr="00832066">
        <w:rPr>
          <w:sz w:val="20"/>
          <w:szCs w:val="20"/>
        </w:rPr>
        <w:t>с</w:t>
      </w:r>
      <w:proofErr w:type="gramStart"/>
      <w:r w:rsidRPr="00832066">
        <w:rPr>
          <w:sz w:val="20"/>
          <w:szCs w:val="20"/>
        </w:rPr>
        <w:t>.В</w:t>
      </w:r>
      <w:proofErr w:type="gramEnd"/>
      <w:r w:rsidRPr="00832066">
        <w:rPr>
          <w:sz w:val="20"/>
          <w:szCs w:val="20"/>
        </w:rPr>
        <w:t>изинга, Республика Коми</w:t>
      </w:r>
    </w:p>
    <w:p w:rsidR="001E6F31" w:rsidRPr="00A207A1" w:rsidRDefault="001E6F31" w:rsidP="00A207A1">
      <w:pPr>
        <w:spacing w:line="240" w:lineRule="auto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4525"/>
      </w:tblGrid>
      <w:tr w:rsidR="001E6F31" w:rsidRPr="00E752BC">
        <w:trPr>
          <w:trHeight w:val="419"/>
        </w:trPr>
        <w:tc>
          <w:tcPr>
            <w:tcW w:w="1080" w:type="dxa"/>
          </w:tcPr>
          <w:p w:rsidR="001E6F31" w:rsidRPr="00E752BC" w:rsidRDefault="001E6F31" w:rsidP="00A207A1">
            <w:pPr>
              <w:spacing w:line="240" w:lineRule="auto"/>
              <w:ind w:left="-1701"/>
              <w:rPr>
                <w:b/>
                <w:bCs/>
                <w:sz w:val="26"/>
                <w:szCs w:val="26"/>
              </w:rPr>
            </w:pPr>
          </w:p>
          <w:p w:rsidR="001E6F31" w:rsidRPr="00E752BC" w:rsidRDefault="001E6F31" w:rsidP="00A207A1">
            <w:pPr>
              <w:spacing w:line="240" w:lineRule="auto"/>
              <w:ind w:left="-1701"/>
              <w:rPr>
                <w:b/>
                <w:bCs/>
                <w:sz w:val="26"/>
                <w:szCs w:val="26"/>
              </w:rPr>
            </w:pPr>
          </w:p>
          <w:p w:rsidR="001E6F31" w:rsidRPr="00E752BC" w:rsidRDefault="001E6F31" w:rsidP="00A207A1">
            <w:pPr>
              <w:spacing w:line="240" w:lineRule="auto"/>
              <w:ind w:left="-1701"/>
              <w:rPr>
                <w:b/>
                <w:bCs/>
                <w:sz w:val="26"/>
                <w:szCs w:val="26"/>
              </w:rPr>
            </w:pPr>
          </w:p>
          <w:p w:rsidR="001E6F31" w:rsidRPr="00E752BC" w:rsidRDefault="001E6F31" w:rsidP="00A207A1">
            <w:pPr>
              <w:spacing w:line="240" w:lineRule="auto"/>
              <w:ind w:left="-1701"/>
              <w:rPr>
                <w:sz w:val="26"/>
                <w:szCs w:val="26"/>
              </w:rPr>
            </w:pPr>
          </w:p>
        </w:tc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</w:tcPr>
          <w:p w:rsidR="001E6F31" w:rsidRPr="00E752BC" w:rsidRDefault="001E6F31" w:rsidP="00A207A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6"/>
                <w:szCs w:val="26"/>
              </w:rPr>
            </w:pPr>
            <w:r w:rsidRPr="00E752BC">
              <w:rPr>
                <w:sz w:val="26"/>
                <w:szCs w:val="26"/>
              </w:rPr>
              <w:t xml:space="preserve">Об утверждении административного регламента предоставления муниципальной услуги </w:t>
            </w:r>
            <w:r w:rsidRPr="00E752BC">
              <w:rPr>
                <w:sz w:val="26"/>
                <w:szCs w:val="26"/>
                <w:lang w:eastAsia="ru-RU"/>
              </w:rPr>
              <w:t>«</w:t>
            </w:r>
            <w:r w:rsidRPr="00E752BC">
              <w:rPr>
                <w:sz w:val="26"/>
                <w:szCs w:val="26"/>
              </w:rPr>
              <w:t>Присвоение, изменение и аннулирование адреса объекту адресации на территории муниципального образования</w:t>
            </w:r>
            <w:r w:rsidRPr="00E752BC">
              <w:rPr>
                <w:sz w:val="26"/>
                <w:szCs w:val="26"/>
                <w:lang w:eastAsia="ru-RU"/>
              </w:rPr>
              <w:t>»</w:t>
            </w:r>
          </w:p>
        </w:tc>
      </w:tr>
    </w:tbl>
    <w:p w:rsidR="001E6F31" w:rsidRPr="00E752BC" w:rsidRDefault="001E6F31" w:rsidP="00A207A1">
      <w:pPr>
        <w:spacing w:line="240" w:lineRule="auto"/>
        <w:ind w:right="4495"/>
        <w:jc w:val="both"/>
        <w:rPr>
          <w:sz w:val="26"/>
          <w:szCs w:val="26"/>
        </w:rPr>
      </w:pPr>
    </w:p>
    <w:p w:rsidR="001E6F31" w:rsidRPr="00E752BC" w:rsidRDefault="001E6F31" w:rsidP="00A207A1">
      <w:pPr>
        <w:spacing w:line="240" w:lineRule="auto"/>
        <w:ind w:firstLine="540"/>
        <w:jc w:val="both"/>
        <w:rPr>
          <w:sz w:val="26"/>
          <w:szCs w:val="26"/>
        </w:rPr>
      </w:pPr>
      <w:r w:rsidRPr="00E752BC">
        <w:rPr>
          <w:sz w:val="26"/>
          <w:szCs w:val="26"/>
        </w:rPr>
        <w:t xml:space="preserve">Руководствуясь Федеральным  </w:t>
      </w:r>
      <w:hyperlink r:id="rId9" w:history="1">
        <w:r w:rsidRPr="00E752BC">
          <w:rPr>
            <w:sz w:val="26"/>
            <w:szCs w:val="26"/>
          </w:rPr>
          <w:t>законом</w:t>
        </w:r>
      </w:hyperlink>
      <w:r w:rsidRPr="00E752BC">
        <w:rPr>
          <w:sz w:val="26"/>
          <w:szCs w:val="26"/>
        </w:rPr>
        <w:t xml:space="preserve"> от 27 июля 2010 года N 210-ФЗ "Об организации предоставления государственных и муниципальных услуг",   </w:t>
      </w:r>
      <w:hyperlink r:id="rId10" w:history="1">
        <w:r w:rsidRPr="00E752BC">
          <w:rPr>
            <w:sz w:val="26"/>
            <w:szCs w:val="26"/>
          </w:rPr>
          <w:t>постановлением</w:t>
        </w:r>
      </w:hyperlink>
      <w:r w:rsidRPr="00E752BC">
        <w:rPr>
          <w:sz w:val="26"/>
          <w:szCs w:val="26"/>
        </w:rPr>
        <w:t xml:space="preserve"> администрации сельского поселения «Визинга» от 12 января 2012 г. № 1/9  «Об утверждении </w:t>
      </w:r>
      <w:proofErr w:type="gramStart"/>
      <w:r w:rsidRPr="00E752BC">
        <w:rPr>
          <w:sz w:val="26"/>
          <w:szCs w:val="26"/>
        </w:rPr>
        <w:t>порядка разработки административных регламентов предоставления муниципальных услуг</w:t>
      </w:r>
      <w:proofErr w:type="gramEnd"/>
      <w:r w:rsidRPr="00E752BC">
        <w:rPr>
          <w:sz w:val="26"/>
          <w:szCs w:val="26"/>
        </w:rPr>
        <w:t xml:space="preserve">», </w:t>
      </w:r>
    </w:p>
    <w:p w:rsidR="001E6F31" w:rsidRPr="00E752BC" w:rsidRDefault="001E6F31" w:rsidP="00A207A1">
      <w:pPr>
        <w:spacing w:line="240" w:lineRule="auto"/>
        <w:ind w:firstLine="540"/>
        <w:jc w:val="both"/>
        <w:rPr>
          <w:caps/>
          <w:sz w:val="26"/>
          <w:szCs w:val="26"/>
        </w:rPr>
      </w:pPr>
    </w:p>
    <w:p w:rsidR="001E6F31" w:rsidRPr="00E752BC" w:rsidRDefault="001E6F31" w:rsidP="00A207A1">
      <w:pPr>
        <w:spacing w:line="240" w:lineRule="auto"/>
        <w:ind w:firstLine="540"/>
        <w:jc w:val="both"/>
        <w:rPr>
          <w:caps/>
          <w:sz w:val="26"/>
          <w:szCs w:val="26"/>
        </w:rPr>
      </w:pPr>
      <w:r w:rsidRPr="00E752BC">
        <w:rPr>
          <w:caps/>
          <w:sz w:val="26"/>
          <w:szCs w:val="26"/>
        </w:rPr>
        <w:t>постановляЮ:</w:t>
      </w:r>
    </w:p>
    <w:p w:rsidR="001E6F31" w:rsidRPr="00E752BC" w:rsidRDefault="001E6F31" w:rsidP="00A207A1">
      <w:pPr>
        <w:spacing w:line="240" w:lineRule="auto"/>
        <w:ind w:firstLine="540"/>
        <w:jc w:val="both"/>
        <w:rPr>
          <w:sz w:val="26"/>
          <w:szCs w:val="26"/>
        </w:rPr>
      </w:pPr>
    </w:p>
    <w:p w:rsidR="00690FE4" w:rsidRPr="00E752BC" w:rsidRDefault="001E6F31" w:rsidP="00690FE4">
      <w:pPr>
        <w:spacing w:line="240" w:lineRule="auto"/>
        <w:ind w:firstLine="567"/>
        <w:jc w:val="both"/>
        <w:rPr>
          <w:b/>
          <w:bCs/>
          <w:sz w:val="26"/>
          <w:szCs w:val="26"/>
        </w:rPr>
      </w:pPr>
      <w:r w:rsidRPr="00E752BC">
        <w:rPr>
          <w:sz w:val="26"/>
          <w:szCs w:val="26"/>
        </w:rPr>
        <w:t xml:space="preserve">1. Утвердить административный регламент предоставления муниципальной услуги </w:t>
      </w:r>
      <w:r w:rsidRPr="00E752BC">
        <w:rPr>
          <w:sz w:val="26"/>
          <w:szCs w:val="26"/>
          <w:lang w:eastAsia="ru-RU"/>
        </w:rPr>
        <w:t>«</w:t>
      </w:r>
      <w:r w:rsidRPr="00E752BC">
        <w:rPr>
          <w:sz w:val="26"/>
          <w:szCs w:val="26"/>
        </w:rPr>
        <w:t>Присвоение, изменение и аннулирование адреса объекту адресации на территории муниципального образования</w:t>
      </w:r>
      <w:r w:rsidRPr="00E752BC">
        <w:rPr>
          <w:sz w:val="26"/>
          <w:szCs w:val="26"/>
          <w:lang w:eastAsia="ru-RU"/>
        </w:rPr>
        <w:t>»</w:t>
      </w:r>
      <w:r w:rsidRPr="00E752BC">
        <w:rPr>
          <w:sz w:val="26"/>
          <w:szCs w:val="26"/>
        </w:rPr>
        <w:t xml:space="preserve"> (далее Регламент) согласно приложению</w:t>
      </w:r>
      <w:r w:rsidRPr="00E752BC">
        <w:rPr>
          <w:b/>
          <w:bCs/>
          <w:sz w:val="26"/>
          <w:szCs w:val="26"/>
        </w:rPr>
        <w:t>.</w:t>
      </w:r>
    </w:p>
    <w:p w:rsidR="00792B5D" w:rsidRPr="00E752BC" w:rsidRDefault="001E6F31" w:rsidP="00A207A1">
      <w:pPr>
        <w:spacing w:line="240" w:lineRule="auto"/>
        <w:ind w:firstLine="567"/>
        <w:jc w:val="both"/>
        <w:rPr>
          <w:bCs/>
          <w:sz w:val="26"/>
          <w:szCs w:val="26"/>
        </w:rPr>
      </w:pPr>
      <w:r w:rsidRPr="00E752BC">
        <w:rPr>
          <w:sz w:val="26"/>
          <w:szCs w:val="26"/>
        </w:rPr>
        <w:t>2. Признать утратившим</w:t>
      </w:r>
      <w:r w:rsidR="00792B5D" w:rsidRPr="00E752BC">
        <w:rPr>
          <w:sz w:val="26"/>
          <w:szCs w:val="26"/>
        </w:rPr>
        <w:t>и</w:t>
      </w:r>
      <w:r w:rsidRPr="00E752BC">
        <w:rPr>
          <w:sz w:val="26"/>
          <w:szCs w:val="26"/>
        </w:rPr>
        <w:t xml:space="preserve"> силу постановлени</w:t>
      </w:r>
      <w:r w:rsidR="00792B5D" w:rsidRPr="00E752BC">
        <w:rPr>
          <w:sz w:val="26"/>
          <w:szCs w:val="26"/>
        </w:rPr>
        <w:t>я</w:t>
      </w:r>
      <w:r w:rsidRPr="00E752BC">
        <w:rPr>
          <w:sz w:val="26"/>
          <w:szCs w:val="26"/>
        </w:rPr>
        <w:t xml:space="preserve"> администрации сельского поселения «Визинга» от </w:t>
      </w:r>
      <w:r w:rsidR="000D49BC" w:rsidRPr="00E752BC">
        <w:rPr>
          <w:sz w:val="26"/>
          <w:szCs w:val="26"/>
        </w:rPr>
        <w:t>07.09.</w:t>
      </w:r>
      <w:r w:rsidRPr="00E752BC">
        <w:rPr>
          <w:sz w:val="26"/>
          <w:szCs w:val="26"/>
        </w:rPr>
        <w:t>2015 г</w:t>
      </w:r>
      <w:r w:rsidR="00792B5D" w:rsidRPr="00E752BC">
        <w:rPr>
          <w:sz w:val="26"/>
          <w:szCs w:val="26"/>
        </w:rPr>
        <w:t>.</w:t>
      </w:r>
      <w:r w:rsidRPr="00E752BC">
        <w:rPr>
          <w:sz w:val="26"/>
          <w:szCs w:val="26"/>
        </w:rPr>
        <w:t xml:space="preserve"> № </w:t>
      </w:r>
      <w:r w:rsidR="00A207A1" w:rsidRPr="00E752BC">
        <w:rPr>
          <w:sz w:val="26"/>
          <w:szCs w:val="26"/>
        </w:rPr>
        <w:t>9</w:t>
      </w:r>
      <w:r w:rsidRPr="00E752BC">
        <w:rPr>
          <w:sz w:val="26"/>
          <w:szCs w:val="26"/>
        </w:rPr>
        <w:t>/</w:t>
      </w:r>
      <w:r w:rsidR="00A207A1" w:rsidRPr="00E752BC">
        <w:rPr>
          <w:sz w:val="26"/>
          <w:szCs w:val="26"/>
        </w:rPr>
        <w:t>137</w:t>
      </w:r>
      <w:r w:rsidR="00690FE4" w:rsidRPr="00E752BC">
        <w:rPr>
          <w:sz w:val="26"/>
          <w:szCs w:val="26"/>
        </w:rPr>
        <w:t xml:space="preserve">, </w:t>
      </w:r>
      <w:r w:rsidR="00792B5D" w:rsidRPr="00E752BC">
        <w:rPr>
          <w:sz w:val="26"/>
          <w:szCs w:val="26"/>
        </w:rPr>
        <w:t xml:space="preserve">от </w:t>
      </w:r>
      <w:r w:rsidR="00792B5D" w:rsidRPr="00E752BC">
        <w:rPr>
          <w:bCs/>
          <w:sz w:val="26"/>
          <w:szCs w:val="26"/>
        </w:rPr>
        <w:t>11</w:t>
      </w:r>
      <w:r w:rsidR="000D49BC" w:rsidRPr="00E752BC">
        <w:rPr>
          <w:bCs/>
          <w:sz w:val="26"/>
          <w:szCs w:val="26"/>
        </w:rPr>
        <w:t>.02.</w:t>
      </w:r>
      <w:r w:rsidR="00792B5D" w:rsidRPr="00E752BC">
        <w:rPr>
          <w:bCs/>
          <w:sz w:val="26"/>
          <w:szCs w:val="26"/>
        </w:rPr>
        <w:t>2016 г. № 2/66, от 24</w:t>
      </w:r>
      <w:r w:rsidR="000D49BC" w:rsidRPr="00E752BC">
        <w:rPr>
          <w:bCs/>
          <w:sz w:val="26"/>
          <w:szCs w:val="26"/>
        </w:rPr>
        <w:t>.08.</w:t>
      </w:r>
      <w:r w:rsidR="00792B5D" w:rsidRPr="00E752BC">
        <w:rPr>
          <w:bCs/>
          <w:sz w:val="26"/>
          <w:szCs w:val="26"/>
        </w:rPr>
        <w:t>2016 г. № 8/334.</w:t>
      </w:r>
    </w:p>
    <w:p w:rsidR="001E6F31" w:rsidRPr="00E752BC" w:rsidRDefault="00792B5D" w:rsidP="00A207A1">
      <w:pPr>
        <w:spacing w:line="240" w:lineRule="auto"/>
        <w:ind w:firstLine="567"/>
        <w:jc w:val="both"/>
        <w:rPr>
          <w:b/>
          <w:bCs/>
          <w:sz w:val="26"/>
          <w:szCs w:val="26"/>
        </w:rPr>
      </w:pPr>
      <w:r w:rsidRPr="00E752BC">
        <w:rPr>
          <w:bCs/>
          <w:sz w:val="26"/>
          <w:szCs w:val="26"/>
        </w:rPr>
        <w:t>3</w:t>
      </w:r>
      <w:r w:rsidR="001E6F31" w:rsidRPr="00E752BC">
        <w:rPr>
          <w:sz w:val="26"/>
          <w:szCs w:val="26"/>
        </w:rPr>
        <w:t>.Постановление вступает в силу со дня его</w:t>
      </w:r>
      <w:r w:rsidR="007C2C98" w:rsidRPr="00E752BC">
        <w:rPr>
          <w:sz w:val="26"/>
          <w:szCs w:val="26"/>
        </w:rPr>
        <w:t xml:space="preserve"> размещения на официальном сайте муниципального района «Сысольский» и </w:t>
      </w:r>
      <w:r w:rsidR="001E6F31" w:rsidRPr="00E752BC">
        <w:rPr>
          <w:sz w:val="26"/>
          <w:szCs w:val="26"/>
        </w:rPr>
        <w:t>опубликования на информационн</w:t>
      </w:r>
      <w:r w:rsidR="007C2C98" w:rsidRPr="00E752BC">
        <w:rPr>
          <w:sz w:val="26"/>
          <w:szCs w:val="26"/>
        </w:rPr>
        <w:t>ых</w:t>
      </w:r>
      <w:r w:rsidR="001E6F31" w:rsidRPr="00E752BC">
        <w:rPr>
          <w:sz w:val="26"/>
          <w:szCs w:val="26"/>
        </w:rPr>
        <w:t xml:space="preserve"> стенд</w:t>
      </w:r>
      <w:r w:rsidR="007C2C98" w:rsidRPr="00E752BC">
        <w:rPr>
          <w:sz w:val="26"/>
          <w:szCs w:val="26"/>
        </w:rPr>
        <w:t>ах</w:t>
      </w:r>
      <w:r w:rsidR="001E6F31" w:rsidRPr="00E752BC">
        <w:rPr>
          <w:sz w:val="26"/>
          <w:szCs w:val="26"/>
        </w:rPr>
        <w:t xml:space="preserve"> сельского поселения «Визинга»</w:t>
      </w:r>
      <w:r w:rsidR="007C2C98" w:rsidRPr="00E752BC">
        <w:rPr>
          <w:sz w:val="26"/>
          <w:szCs w:val="26"/>
        </w:rPr>
        <w:t>.</w:t>
      </w:r>
    </w:p>
    <w:p w:rsidR="001E6F31" w:rsidRPr="00E752BC" w:rsidRDefault="001E6F31" w:rsidP="00A207A1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7C2C98" w:rsidRPr="00E752BC" w:rsidRDefault="007C2C98" w:rsidP="00A207A1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7C2C98" w:rsidRPr="00E752BC" w:rsidRDefault="007C2C98" w:rsidP="00A207A1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1E6F31" w:rsidRPr="00E752BC" w:rsidRDefault="00A207A1" w:rsidP="00A207A1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E752BC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Руководитель администрации                               </w:t>
      </w:r>
      <w:r w:rsidR="001E6F31" w:rsidRPr="00E752BC">
        <w:rPr>
          <w:rFonts w:ascii="Times New Roman" w:hAnsi="Times New Roman" w:cs="Times New Roman"/>
          <w:b w:val="0"/>
          <w:bCs w:val="0"/>
          <w:sz w:val="26"/>
          <w:szCs w:val="26"/>
        </w:rPr>
        <w:t>В.С.Татаринов</w:t>
      </w:r>
    </w:p>
    <w:p w:rsidR="001E6F31" w:rsidRPr="00E752BC" w:rsidRDefault="001E6F31" w:rsidP="00A207A1">
      <w:pPr>
        <w:shd w:val="clear" w:color="auto" w:fill="FFFFFF"/>
        <w:spacing w:line="240" w:lineRule="auto"/>
        <w:jc w:val="right"/>
        <w:rPr>
          <w:spacing w:val="1"/>
          <w:sz w:val="26"/>
          <w:szCs w:val="26"/>
        </w:rPr>
      </w:pPr>
    </w:p>
    <w:p w:rsidR="001E6F31" w:rsidRPr="00E752BC" w:rsidRDefault="001E6F31" w:rsidP="00A207A1">
      <w:pPr>
        <w:shd w:val="clear" w:color="auto" w:fill="FFFFFF"/>
        <w:spacing w:line="240" w:lineRule="auto"/>
        <w:jc w:val="right"/>
        <w:rPr>
          <w:spacing w:val="1"/>
        </w:rPr>
      </w:pPr>
    </w:p>
    <w:p w:rsidR="001E6F31" w:rsidRPr="00E752BC" w:rsidRDefault="001E6F31" w:rsidP="00A207A1">
      <w:pPr>
        <w:shd w:val="clear" w:color="auto" w:fill="FFFFFF"/>
        <w:spacing w:line="240" w:lineRule="auto"/>
        <w:jc w:val="right"/>
        <w:rPr>
          <w:spacing w:val="1"/>
        </w:rPr>
      </w:pPr>
    </w:p>
    <w:p w:rsidR="00A207A1" w:rsidRPr="00E752BC" w:rsidRDefault="00A207A1" w:rsidP="00A207A1">
      <w:pPr>
        <w:shd w:val="clear" w:color="auto" w:fill="FFFFFF"/>
        <w:spacing w:line="240" w:lineRule="auto"/>
        <w:jc w:val="right"/>
        <w:rPr>
          <w:spacing w:val="1"/>
        </w:rPr>
      </w:pPr>
    </w:p>
    <w:p w:rsidR="00A207A1" w:rsidRDefault="00A207A1" w:rsidP="00A207A1">
      <w:pPr>
        <w:shd w:val="clear" w:color="auto" w:fill="FFFFFF"/>
        <w:spacing w:line="240" w:lineRule="auto"/>
        <w:jc w:val="right"/>
        <w:rPr>
          <w:spacing w:val="1"/>
        </w:rPr>
      </w:pPr>
    </w:p>
    <w:p w:rsidR="00E752BC" w:rsidRDefault="00E752BC" w:rsidP="00A207A1">
      <w:pPr>
        <w:shd w:val="clear" w:color="auto" w:fill="FFFFFF"/>
        <w:spacing w:line="240" w:lineRule="auto"/>
        <w:jc w:val="right"/>
        <w:rPr>
          <w:spacing w:val="1"/>
        </w:rPr>
      </w:pPr>
    </w:p>
    <w:p w:rsidR="00E752BC" w:rsidRDefault="00E752BC" w:rsidP="00A207A1">
      <w:pPr>
        <w:shd w:val="clear" w:color="auto" w:fill="FFFFFF"/>
        <w:spacing w:line="240" w:lineRule="auto"/>
        <w:jc w:val="right"/>
        <w:rPr>
          <w:spacing w:val="1"/>
        </w:rPr>
      </w:pPr>
    </w:p>
    <w:p w:rsidR="00E752BC" w:rsidRPr="00E752BC" w:rsidRDefault="00E752BC" w:rsidP="00A207A1">
      <w:pPr>
        <w:shd w:val="clear" w:color="auto" w:fill="FFFFFF"/>
        <w:spacing w:line="240" w:lineRule="auto"/>
        <w:jc w:val="right"/>
        <w:rPr>
          <w:spacing w:val="1"/>
        </w:rPr>
      </w:pPr>
    </w:p>
    <w:p w:rsidR="00E752BC" w:rsidRDefault="00E752BC" w:rsidP="00A207A1">
      <w:pPr>
        <w:pStyle w:val="ConsPlusNormal"/>
        <w:jc w:val="right"/>
        <w:outlineLvl w:val="1"/>
        <w:rPr>
          <w:rFonts w:ascii="Times New Roman" w:hAnsi="Times New Roman"/>
          <w:sz w:val="20"/>
          <w:szCs w:val="20"/>
        </w:rPr>
      </w:pPr>
    </w:p>
    <w:p w:rsidR="00A207A1" w:rsidRPr="00A207A1" w:rsidRDefault="00A207A1" w:rsidP="00A207A1">
      <w:pPr>
        <w:pStyle w:val="ConsPlusNormal"/>
        <w:jc w:val="right"/>
        <w:outlineLvl w:val="1"/>
        <w:rPr>
          <w:rFonts w:ascii="Times New Roman" w:hAnsi="Times New Roman"/>
          <w:sz w:val="20"/>
          <w:szCs w:val="20"/>
        </w:rPr>
      </w:pPr>
      <w:r w:rsidRPr="00A207A1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</w:p>
    <w:p w:rsidR="00E53F74" w:rsidRDefault="00A207A1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 w:rsidRPr="00A207A1">
        <w:rPr>
          <w:rFonts w:ascii="Times New Roman" w:hAnsi="Times New Roman"/>
          <w:sz w:val="20"/>
          <w:szCs w:val="20"/>
        </w:rPr>
        <w:t xml:space="preserve">к </w:t>
      </w:r>
      <w:r w:rsidR="00E53F74">
        <w:rPr>
          <w:rFonts w:ascii="Times New Roman" w:hAnsi="Times New Roman"/>
          <w:sz w:val="20"/>
          <w:szCs w:val="20"/>
        </w:rPr>
        <w:t>постановлению администрации</w:t>
      </w:r>
    </w:p>
    <w:p w:rsidR="00E53F74" w:rsidRDefault="00E53F74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сельского поселения «Визинга»</w:t>
      </w:r>
    </w:p>
    <w:p w:rsidR="00E53F74" w:rsidRDefault="00E53F74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r w:rsidR="00832066">
        <w:rPr>
          <w:rFonts w:ascii="Times New Roman" w:hAnsi="Times New Roman"/>
          <w:sz w:val="20"/>
          <w:szCs w:val="20"/>
        </w:rPr>
        <w:t>27 июня</w:t>
      </w:r>
      <w:r>
        <w:rPr>
          <w:rFonts w:ascii="Times New Roman" w:hAnsi="Times New Roman"/>
          <w:sz w:val="20"/>
          <w:szCs w:val="20"/>
        </w:rPr>
        <w:t xml:space="preserve"> 2017 г. № 6/</w:t>
      </w:r>
      <w:r w:rsidR="00832066">
        <w:rPr>
          <w:rFonts w:ascii="Times New Roman" w:hAnsi="Times New Roman"/>
          <w:sz w:val="20"/>
          <w:szCs w:val="20"/>
        </w:rPr>
        <w:t>83</w:t>
      </w:r>
    </w:p>
    <w:p w:rsidR="00A207A1" w:rsidRPr="00A207A1" w:rsidRDefault="00A207A1" w:rsidP="00A207A1">
      <w:pPr>
        <w:pStyle w:val="ConsPlusTitlePage"/>
        <w:rPr>
          <w:rFonts w:ascii="Times New Roman" w:hAnsi="Times New Roman" w:cs="Times New Roman"/>
          <w:sz w:val="24"/>
          <w:szCs w:val="24"/>
        </w:rPr>
      </w:pPr>
    </w:p>
    <w:p w:rsidR="00A207A1" w:rsidRPr="00A525E3" w:rsidRDefault="00A207A1" w:rsidP="00A207A1">
      <w:pPr>
        <w:pStyle w:val="ConsPlusTitle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32"/>
      <w:bookmarkEnd w:id="0"/>
      <w:r w:rsidRPr="00A525E3">
        <w:rPr>
          <w:rFonts w:ascii="Times New Roman" w:hAnsi="Times New Roman" w:cs="Times New Roman"/>
          <w:sz w:val="22"/>
          <w:szCs w:val="22"/>
        </w:rPr>
        <w:t>АДМИНИСТРАТИВНЫЙ РЕГЛАМЕНТ</w:t>
      </w:r>
    </w:p>
    <w:p w:rsidR="00A207A1" w:rsidRPr="00A525E3" w:rsidRDefault="00A207A1" w:rsidP="00A207A1">
      <w:pPr>
        <w:pStyle w:val="ConsPlusTitle"/>
        <w:jc w:val="center"/>
        <w:rPr>
          <w:rFonts w:ascii="Times New Roman" w:hAnsi="Times New Roman" w:cs="Times New Roman"/>
          <w:sz w:val="22"/>
          <w:szCs w:val="22"/>
        </w:rPr>
      </w:pPr>
      <w:r w:rsidRPr="00A525E3">
        <w:rPr>
          <w:rFonts w:ascii="Times New Roman" w:hAnsi="Times New Roman" w:cs="Times New Roman"/>
          <w:sz w:val="22"/>
          <w:szCs w:val="22"/>
        </w:rPr>
        <w:t>ПРЕДОСТАВЛЕНИЯ МУНИЦИПАЛЬНОЙ УСЛУГИ "ПРИСВОЕНИЕ,</w:t>
      </w:r>
    </w:p>
    <w:p w:rsidR="00A207A1" w:rsidRPr="00A525E3" w:rsidRDefault="00A207A1" w:rsidP="00A207A1">
      <w:pPr>
        <w:pStyle w:val="ConsPlusTitle"/>
        <w:jc w:val="center"/>
        <w:rPr>
          <w:rFonts w:ascii="Times New Roman" w:hAnsi="Times New Roman" w:cs="Times New Roman"/>
          <w:sz w:val="22"/>
          <w:szCs w:val="22"/>
        </w:rPr>
      </w:pPr>
      <w:r w:rsidRPr="00A525E3">
        <w:rPr>
          <w:rFonts w:ascii="Times New Roman" w:hAnsi="Times New Roman" w:cs="Times New Roman"/>
          <w:sz w:val="22"/>
          <w:szCs w:val="22"/>
        </w:rPr>
        <w:t>ИЗМЕНЕНИЕ И АННУЛИРОВАНИЕ АДРЕСА ОБЪЕКТУ АДРЕСАЦИИ</w:t>
      </w:r>
    </w:p>
    <w:p w:rsidR="00A207A1" w:rsidRPr="00A525E3" w:rsidRDefault="00A207A1" w:rsidP="00A207A1">
      <w:pPr>
        <w:pStyle w:val="ConsPlusTitle"/>
        <w:jc w:val="center"/>
        <w:rPr>
          <w:rFonts w:ascii="Times New Roman" w:hAnsi="Times New Roman" w:cs="Times New Roman"/>
          <w:sz w:val="22"/>
          <w:szCs w:val="22"/>
        </w:rPr>
      </w:pPr>
      <w:r w:rsidRPr="00A525E3">
        <w:rPr>
          <w:rFonts w:ascii="Times New Roman" w:hAnsi="Times New Roman" w:cs="Times New Roman"/>
          <w:sz w:val="22"/>
          <w:szCs w:val="22"/>
        </w:rPr>
        <w:t>НА ТЕРРИТОРИИ МУНИЦИПАЛЬНОГО ОБРАЗОВАНИЯ"</w:t>
      </w:r>
    </w:p>
    <w:p w:rsidR="00A207A1" w:rsidRPr="00262986" w:rsidRDefault="00A207A1" w:rsidP="00A207A1">
      <w:pPr>
        <w:pStyle w:val="ConsPlusNormal"/>
        <w:rPr>
          <w:rFonts w:ascii="Times New Roman" w:hAnsi="Times New Roman"/>
          <w:b/>
          <w:sz w:val="22"/>
          <w:szCs w:val="22"/>
        </w:rPr>
      </w:pPr>
    </w:p>
    <w:p w:rsidR="00A207A1" w:rsidRPr="00262986" w:rsidRDefault="00A207A1" w:rsidP="00A207A1">
      <w:pPr>
        <w:pStyle w:val="ConsPlusNormal"/>
        <w:jc w:val="center"/>
        <w:outlineLvl w:val="1"/>
        <w:rPr>
          <w:rFonts w:ascii="Times New Roman" w:hAnsi="Times New Roman"/>
          <w:b/>
          <w:sz w:val="22"/>
          <w:szCs w:val="22"/>
        </w:rPr>
      </w:pPr>
      <w:r w:rsidRPr="00262986">
        <w:rPr>
          <w:rFonts w:ascii="Times New Roman" w:hAnsi="Times New Roman"/>
          <w:b/>
          <w:sz w:val="22"/>
          <w:szCs w:val="22"/>
        </w:rPr>
        <w:t>I. Общие положения</w:t>
      </w:r>
    </w:p>
    <w:p w:rsidR="00A207A1" w:rsidRPr="00262986" w:rsidRDefault="00A207A1" w:rsidP="00A207A1">
      <w:pPr>
        <w:pStyle w:val="ConsPlusNormal"/>
        <w:rPr>
          <w:rFonts w:ascii="Times New Roman" w:hAnsi="Times New Roman"/>
          <w:b/>
          <w:sz w:val="22"/>
          <w:szCs w:val="22"/>
        </w:rPr>
      </w:pPr>
    </w:p>
    <w:p w:rsidR="00A207A1" w:rsidRPr="00262986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262986">
        <w:rPr>
          <w:rFonts w:ascii="Times New Roman" w:hAnsi="Times New Roman"/>
          <w:b/>
          <w:sz w:val="22"/>
          <w:szCs w:val="22"/>
        </w:rPr>
        <w:t>Предмет регулирования административного регламента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1.1. </w:t>
      </w:r>
      <w:proofErr w:type="gramStart"/>
      <w:r w:rsidRPr="00A525E3">
        <w:rPr>
          <w:rFonts w:ascii="Times New Roman" w:hAnsi="Times New Roman"/>
          <w:sz w:val="22"/>
          <w:szCs w:val="22"/>
        </w:rPr>
        <w:t xml:space="preserve">Административный регламент предоставления муниципальной услуги "Присвоение, изменение и аннулирование адреса объекту адресации на территории муниципального образования" (далее - административный регламент) определяет порядок, сроки и последовательность действий (административных процедур) Администрации сельского поселения </w:t>
      </w:r>
      <w:r w:rsidR="00E53F74" w:rsidRPr="00A525E3">
        <w:rPr>
          <w:rFonts w:ascii="Times New Roman" w:hAnsi="Times New Roman"/>
          <w:sz w:val="22"/>
          <w:szCs w:val="22"/>
        </w:rPr>
        <w:t xml:space="preserve">«Визинга» </w:t>
      </w:r>
      <w:r w:rsidRPr="00A525E3">
        <w:rPr>
          <w:rFonts w:ascii="Times New Roman" w:hAnsi="Times New Roman"/>
          <w:sz w:val="22"/>
          <w:szCs w:val="22"/>
        </w:rPr>
        <w:t>(далее - Орган),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</w:t>
      </w:r>
      <w:proofErr w:type="gramEnd"/>
      <w:r w:rsidRPr="00A525E3">
        <w:rPr>
          <w:rFonts w:ascii="Times New Roman" w:hAnsi="Times New Roman"/>
          <w:sz w:val="22"/>
          <w:szCs w:val="22"/>
        </w:rPr>
        <w:t>) должностного лица, а также принимаемого им решения при предоставлении муниципальной услуги.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proofErr w:type="gramStart"/>
      <w:r w:rsidRPr="00A525E3">
        <w:rPr>
          <w:rFonts w:ascii="Times New Roman" w:hAnsi="Times New Roman"/>
          <w:sz w:val="22"/>
          <w:szCs w:val="22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Pr="00A525E3">
        <w:rPr>
          <w:rFonts w:ascii="Times New Roman" w:hAnsi="Times New Roman"/>
          <w:sz w:val="22"/>
          <w:szCs w:val="22"/>
        </w:rPr>
        <w:t xml:space="preserve">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A207A1" w:rsidRPr="00262986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262986">
        <w:rPr>
          <w:rFonts w:ascii="Times New Roman" w:hAnsi="Times New Roman"/>
          <w:b/>
          <w:sz w:val="22"/>
          <w:szCs w:val="22"/>
        </w:rPr>
        <w:t>Круг заявителей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bookmarkStart w:id="1" w:name="P46"/>
      <w:bookmarkEnd w:id="1"/>
      <w:r w:rsidRPr="00A525E3">
        <w:rPr>
          <w:rFonts w:ascii="Times New Roman" w:hAnsi="Times New Roman"/>
          <w:sz w:val="22"/>
          <w:szCs w:val="22"/>
        </w:rPr>
        <w:t xml:space="preserve">1.2. Заявителями </w:t>
      </w:r>
      <w:r w:rsidR="00262986">
        <w:rPr>
          <w:rFonts w:ascii="Times New Roman" w:hAnsi="Times New Roman"/>
          <w:sz w:val="22"/>
          <w:szCs w:val="22"/>
        </w:rPr>
        <w:t xml:space="preserve">на предоставление муниципальной услуги </w:t>
      </w:r>
      <w:r w:rsidRPr="00A525E3">
        <w:rPr>
          <w:rFonts w:ascii="Times New Roman" w:hAnsi="Times New Roman"/>
          <w:sz w:val="22"/>
          <w:szCs w:val="22"/>
        </w:rPr>
        <w:t>являются</w:t>
      </w:r>
      <w:r w:rsidR="00262986">
        <w:rPr>
          <w:rFonts w:ascii="Times New Roman" w:hAnsi="Times New Roman"/>
          <w:sz w:val="22"/>
          <w:szCs w:val="22"/>
        </w:rPr>
        <w:t>:</w:t>
      </w:r>
      <w:r w:rsidRPr="00A525E3">
        <w:rPr>
          <w:rFonts w:ascii="Times New Roman" w:hAnsi="Times New Roman"/>
          <w:sz w:val="22"/>
          <w:szCs w:val="22"/>
        </w:rPr>
        <w:t xml:space="preserve"> физические лица (в том числе индивидуальные предприниматели) и юридические лица, являющиеся собственниками объекта адресации, либо обладающие одним из следующих вещных прав на объект адресации: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а) право хозяйственного ведения;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б) право оперативного управления;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в) право пожизненно наследуемого владения;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г) право постоянного (бессрочного) пользования.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От имени собственников помещений в многоквартирном доме с заявлением вправе обратиться представитель таких собственников,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1.3. От имени заявителей в целях получения муниципальной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262986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262986">
        <w:rPr>
          <w:rFonts w:ascii="Times New Roman" w:hAnsi="Times New Roman"/>
          <w:b/>
          <w:sz w:val="22"/>
          <w:szCs w:val="22"/>
        </w:rPr>
        <w:t>Требования к порядку информирования</w:t>
      </w:r>
    </w:p>
    <w:p w:rsidR="00A207A1" w:rsidRPr="00262986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262986">
        <w:rPr>
          <w:rFonts w:ascii="Times New Roman" w:hAnsi="Times New Roman"/>
          <w:b/>
          <w:sz w:val="22"/>
          <w:szCs w:val="22"/>
        </w:rPr>
        <w:t>о предоставлении муниципальной услуги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1.4. Информация о месте нахождения, графике работы и наименование органа, предоставляющего услугу, его структурных подразделений и территориальных органов, организаций, участвующих в предоставлении услуги, а также многофункциональных центров </w:t>
      </w:r>
      <w:r w:rsidRPr="00A525E3">
        <w:rPr>
          <w:rFonts w:ascii="Times New Roman" w:hAnsi="Times New Roman"/>
          <w:sz w:val="22"/>
          <w:szCs w:val="22"/>
        </w:rPr>
        <w:lastRenderedPageBreak/>
        <w:t>предоставления государственных и муниципальных услуг:</w:t>
      </w:r>
    </w:p>
    <w:p w:rsidR="00A207A1" w:rsidRPr="00A525E3" w:rsidRDefault="00682CC6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hyperlink w:anchor="P725" w:history="1">
        <w:r w:rsidR="00A207A1" w:rsidRPr="00A525E3">
          <w:rPr>
            <w:rFonts w:ascii="Times New Roman" w:hAnsi="Times New Roman"/>
            <w:color w:val="0000FF"/>
            <w:sz w:val="22"/>
            <w:szCs w:val="22"/>
          </w:rPr>
          <w:t>информация</w:t>
        </w:r>
      </w:hyperlink>
      <w:r w:rsidR="00A207A1" w:rsidRPr="00A525E3">
        <w:rPr>
          <w:rFonts w:ascii="Times New Roman" w:hAnsi="Times New Roman"/>
          <w:sz w:val="22"/>
          <w:szCs w:val="22"/>
        </w:rPr>
        <w:t xml:space="preserve"> о месте нахождения, графике работы Органа и его структурных подразделений, приводятся в приложении N 1 к настоящему Административному регламенту.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1.5. Справочные телефоны структурных подразделений Органа, организаций, участвующих в предоставлении услуги, в том числе номер </w:t>
      </w:r>
      <w:proofErr w:type="spellStart"/>
      <w:r w:rsidRPr="00A525E3">
        <w:rPr>
          <w:rFonts w:ascii="Times New Roman" w:hAnsi="Times New Roman"/>
          <w:sz w:val="22"/>
          <w:szCs w:val="22"/>
        </w:rPr>
        <w:t>телефона-автоинформатора</w:t>
      </w:r>
      <w:proofErr w:type="spellEnd"/>
      <w:r w:rsidRPr="00A525E3">
        <w:rPr>
          <w:rFonts w:ascii="Times New Roman" w:hAnsi="Times New Roman"/>
          <w:sz w:val="22"/>
          <w:szCs w:val="22"/>
        </w:rPr>
        <w:t>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1) справочные телефоны Органа и его структурных подразделений, приводятся в </w:t>
      </w:r>
      <w:hyperlink w:anchor="P725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приложении N 1</w:t>
        </w:r>
      </w:hyperlink>
      <w:r w:rsidRPr="00A525E3">
        <w:rPr>
          <w:rFonts w:ascii="Times New Roman" w:hAnsi="Times New Roman"/>
          <w:sz w:val="22"/>
          <w:szCs w:val="22"/>
        </w:rPr>
        <w:t xml:space="preserve"> к настоящему Административному регламенту;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1.6. Адреса официальных сайтов органа, предоставляющего муниципальную услугу, организаций, участвующих в предоставлении услуги, в информационно-телекоммуникационной сети "Интернет", содержащих информацию о предоставлении услуги и услуг, которые являются необходимыми и обязательными для предоставления муниципальной услуги, адреса их электронной почты: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1) адрес официального сайта Органа – </w:t>
      </w:r>
      <w:proofErr w:type="spellStart"/>
      <w:r w:rsidRPr="00A525E3">
        <w:rPr>
          <w:rFonts w:ascii="Times New Roman" w:hAnsi="Times New Roman"/>
          <w:sz w:val="22"/>
          <w:szCs w:val="22"/>
        </w:rPr>
        <w:t>сысола-адм</w:t>
      </w:r>
      <w:proofErr w:type="gramStart"/>
      <w:r w:rsidRPr="00A525E3">
        <w:rPr>
          <w:rFonts w:ascii="Times New Roman" w:hAnsi="Times New Roman"/>
          <w:sz w:val="22"/>
          <w:szCs w:val="22"/>
        </w:rPr>
        <w:t>.р</w:t>
      </w:r>
      <w:proofErr w:type="gramEnd"/>
      <w:r w:rsidRPr="00A525E3">
        <w:rPr>
          <w:rFonts w:ascii="Times New Roman" w:hAnsi="Times New Roman"/>
          <w:sz w:val="22"/>
          <w:szCs w:val="22"/>
        </w:rPr>
        <w:t>ф</w:t>
      </w:r>
      <w:proofErr w:type="spellEnd"/>
      <w:r w:rsidRPr="00A525E3">
        <w:rPr>
          <w:rFonts w:ascii="Times New Roman" w:hAnsi="Times New Roman"/>
          <w:sz w:val="22"/>
          <w:szCs w:val="22"/>
        </w:rPr>
        <w:t>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адрес государственной информационной системы Республики Коми "Портал государственных и муниципальных услуг (функций) Республики Коми" - </w:t>
      </w:r>
      <w:proofErr w:type="spellStart"/>
      <w:r w:rsidRPr="00A525E3">
        <w:rPr>
          <w:rFonts w:ascii="Times New Roman" w:hAnsi="Times New Roman"/>
          <w:sz w:val="22"/>
          <w:szCs w:val="22"/>
        </w:rPr>
        <w:t>pgu.rkomi.ru</w:t>
      </w:r>
      <w:proofErr w:type="spellEnd"/>
      <w:r w:rsidRPr="00A525E3">
        <w:rPr>
          <w:rFonts w:ascii="Times New Roman" w:hAnsi="Times New Roman"/>
          <w:sz w:val="22"/>
          <w:szCs w:val="22"/>
        </w:rPr>
        <w:t xml:space="preserve">, адрес федеральной государственной информационной системы "Единый портал государственных и муниципальных услуг (функций)" - </w:t>
      </w:r>
      <w:proofErr w:type="spellStart"/>
      <w:r w:rsidRPr="00A525E3">
        <w:rPr>
          <w:rFonts w:ascii="Times New Roman" w:hAnsi="Times New Roman"/>
          <w:sz w:val="22"/>
          <w:szCs w:val="22"/>
        </w:rPr>
        <w:t>gosuslugi.ru</w:t>
      </w:r>
      <w:proofErr w:type="spellEnd"/>
      <w:r w:rsidRPr="00A525E3">
        <w:rPr>
          <w:rFonts w:ascii="Times New Roman" w:hAnsi="Times New Roman"/>
          <w:sz w:val="22"/>
          <w:szCs w:val="22"/>
        </w:rPr>
        <w:t xml:space="preserve"> (далее - Портал государственных и муниципальных услуг (функций) Республики Коми, Единый портал государственных и муниципальных услуг (функций);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2) адрес электронной почты Органа </w:t>
      </w:r>
      <w:r w:rsidR="009641F9">
        <w:rPr>
          <w:rFonts w:ascii="Times New Roman" w:hAnsi="Times New Roman"/>
          <w:sz w:val="22"/>
          <w:szCs w:val="22"/>
        </w:rPr>
        <w:t>–</w:t>
      </w:r>
      <w:proofErr w:type="spellStart"/>
      <w:r w:rsidR="009641F9">
        <w:rPr>
          <w:rFonts w:ascii="Times New Roman" w:hAnsi="Times New Roman"/>
          <w:sz w:val="22"/>
          <w:szCs w:val="22"/>
          <w:lang w:val="en-US"/>
        </w:rPr>
        <w:t>adm</w:t>
      </w:r>
      <w:proofErr w:type="spellEnd"/>
      <w:r w:rsidR="009641F9" w:rsidRPr="009641F9">
        <w:rPr>
          <w:rFonts w:ascii="Times New Roman" w:hAnsi="Times New Roman"/>
          <w:sz w:val="22"/>
          <w:szCs w:val="22"/>
        </w:rPr>
        <w:t>_</w:t>
      </w:r>
      <w:proofErr w:type="spellStart"/>
      <w:r w:rsidR="009641F9">
        <w:rPr>
          <w:rFonts w:ascii="Times New Roman" w:hAnsi="Times New Roman"/>
          <w:sz w:val="22"/>
          <w:szCs w:val="22"/>
          <w:lang w:val="en-US"/>
        </w:rPr>
        <w:t>vizinga</w:t>
      </w:r>
      <w:proofErr w:type="spellEnd"/>
      <w:r w:rsidR="009641F9" w:rsidRPr="009641F9">
        <w:rPr>
          <w:rFonts w:ascii="Times New Roman" w:hAnsi="Times New Roman"/>
          <w:sz w:val="22"/>
          <w:szCs w:val="22"/>
        </w:rPr>
        <w:t>1@</w:t>
      </w:r>
      <w:r w:rsidR="009641F9">
        <w:rPr>
          <w:rFonts w:ascii="Times New Roman" w:hAnsi="Times New Roman"/>
          <w:sz w:val="22"/>
          <w:szCs w:val="22"/>
          <w:lang w:val="en-US"/>
        </w:rPr>
        <w:t>mail</w:t>
      </w:r>
      <w:r w:rsidRPr="00A525E3">
        <w:rPr>
          <w:rFonts w:ascii="Times New Roman" w:hAnsi="Times New Roman"/>
          <w:sz w:val="22"/>
          <w:szCs w:val="22"/>
        </w:rPr>
        <w:t>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1.7. </w:t>
      </w:r>
      <w:proofErr w:type="gramStart"/>
      <w:r w:rsidRPr="00A525E3">
        <w:rPr>
          <w:rFonts w:ascii="Times New Roman" w:hAnsi="Times New Roman"/>
          <w:sz w:val="22"/>
          <w:szCs w:val="22"/>
        </w:rPr>
        <w:t>Порядок получения информации лицами, заинтересованными в предоставлении услуги, по вопросам предоставления услуги и услуг, которые являются необходимыми и обязательными для предоставления услуги, сведений о ходе предоставления указанных услуг, в том числе с использованием государственной информационной системы Республики Коми "Портал государственных и муниципальных услуг (функций) Республики Коми" и федеральной государственной информационной системы "Единый портал государственных и муниципальных услуг (функций)":</w:t>
      </w:r>
      <w:proofErr w:type="gramEnd"/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proofErr w:type="gramStart"/>
      <w:r w:rsidRPr="00A525E3">
        <w:rPr>
          <w:rFonts w:ascii="Times New Roman" w:hAnsi="Times New Roman"/>
          <w:sz w:val="22"/>
          <w:szCs w:val="22"/>
        </w:rPr>
        <w:t>1) информацию по вопросам предоставления услуги, в том числе сведения о ходе предоставления услуги, лица, заинтересованные в предоставлении услуги могут получить непосредственно в Органе по месту своего проживания (регистрации), по справочным телефонам, в сети Интернет (на официальном сайте Органа), посредством Портала государственных и муниципальных услуг (функций) Республики Коми, Единого портала государственных и муниципальных услуг (функций), а также направив письменное обращение</w:t>
      </w:r>
      <w:proofErr w:type="gramEnd"/>
      <w:r w:rsidRPr="00A525E3">
        <w:rPr>
          <w:rFonts w:ascii="Times New Roman" w:hAnsi="Times New Roman"/>
          <w:sz w:val="22"/>
          <w:szCs w:val="22"/>
        </w:rPr>
        <w:t xml:space="preserve"> через организацию почтовой связи, либо по электронной почте: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лица, заинтересованные в предоставлении услуги вправе получить по телефону информацию по вопросам предоставления услуги в вежливой форме, быстро, четко и по существу поставленного вопроса; при консультировании по телефону должностное лицо Органа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услуги; информирование заявителя по вопросам предоставления услуги по телефону не должно превышать 15 минут;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при обращении лиц, заинтересованных в предоставлении услуги посредством электронной почты ответы,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2) информация по вопросам предоставления услуг, которые являются необходимыми и обязательными для предоставления муниципальной услуги, не предоставляется, в связи с отсутствием услуг, необходимых и обязательных для предоставления муниципальной услуги.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bookmarkStart w:id="2" w:name="P72"/>
      <w:bookmarkEnd w:id="2"/>
      <w:r w:rsidRPr="00A525E3">
        <w:rPr>
          <w:rFonts w:ascii="Times New Roman" w:hAnsi="Times New Roman"/>
          <w:sz w:val="22"/>
          <w:szCs w:val="22"/>
        </w:rPr>
        <w:t xml:space="preserve">1.8. </w:t>
      </w:r>
      <w:proofErr w:type="gramStart"/>
      <w:r w:rsidRPr="00A525E3">
        <w:rPr>
          <w:rFonts w:ascii="Times New Roman" w:hAnsi="Times New Roman"/>
          <w:sz w:val="22"/>
          <w:szCs w:val="22"/>
        </w:rPr>
        <w:t>Порядок, форма и место размещения указанной в настоящем пункте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а также на официальном сайте Органа в информационно-телекоммуникационной сети "Интернет", а также в государственной информационной системе Республики Коми "Портал государственных и муниципальных услуг (функций) Республики Коми":</w:t>
      </w:r>
      <w:proofErr w:type="gramEnd"/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1) информация о порядке предоставления услуги, а также график приема граждан для консультаций по вопросам предоставления услуги размещены на информационном стенде Органа, в информационных материалах (брошюрах, буклетах);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lastRenderedPageBreak/>
        <w:t>2) информация о порядке предоставления услуги также размещена на Портале государственных и муниципальных услуг (функций) Республики Коми, Едином портале государственных и муниципальных услуг (функций);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3) на официальном сайте Органа, размещена следующая информация: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тексты законодательных и иных нормативных правовых актов, содержащих нормы, регламентирующие предоставление муниципальной услуги;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настоящий Административный регламент;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адрес места нахождения, график работы, справочные телефоны Органа и структурных подразделений и адреса электронной почты Органа.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262986" w:rsidRDefault="00A207A1" w:rsidP="00A207A1">
      <w:pPr>
        <w:pStyle w:val="ConsPlusNormal"/>
        <w:jc w:val="center"/>
        <w:outlineLvl w:val="1"/>
        <w:rPr>
          <w:rFonts w:ascii="Times New Roman" w:hAnsi="Times New Roman"/>
          <w:b/>
          <w:sz w:val="22"/>
          <w:szCs w:val="22"/>
        </w:rPr>
      </w:pPr>
      <w:r w:rsidRPr="00262986">
        <w:rPr>
          <w:rFonts w:ascii="Times New Roman" w:hAnsi="Times New Roman"/>
          <w:b/>
          <w:sz w:val="22"/>
          <w:szCs w:val="22"/>
        </w:rPr>
        <w:t>II. Стандарт предоставления муниципальной услуги</w:t>
      </w:r>
    </w:p>
    <w:p w:rsidR="00360B92" w:rsidRPr="00262986" w:rsidRDefault="00360B92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</w:p>
    <w:p w:rsidR="00A207A1" w:rsidRPr="00262986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262986">
        <w:rPr>
          <w:rFonts w:ascii="Times New Roman" w:hAnsi="Times New Roman"/>
          <w:b/>
          <w:sz w:val="22"/>
          <w:szCs w:val="22"/>
        </w:rPr>
        <w:t>Наименование муниципальной услуги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2.1. Наименование муниципальной услуги: "Присвоение, изменение и аннулирование адреса объекту адресации на территории муниципального образования".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262986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262986">
        <w:rPr>
          <w:rFonts w:ascii="Times New Roman" w:hAnsi="Times New Roman"/>
          <w:b/>
          <w:sz w:val="22"/>
          <w:szCs w:val="22"/>
        </w:rPr>
        <w:t>Наименование органа, предоставляющего муниципальную услугу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DB619E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2.2. Предоставление муниципальной услуги осуществляется администрацией </w:t>
      </w:r>
      <w:r w:rsidR="00DB619E">
        <w:rPr>
          <w:rFonts w:ascii="Times New Roman" w:hAnsi="Times New Roman"/>
          <w:sz w:val="22"/>
          <w:szCs w:val="22"/>
        </w:rPr>
        <w:t>сельского поселения «Визинга».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2.2.1. Органами и организациями, участвующими в предоставлении муниципальной услуги, являются: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Федеральная служба государственной регистрации, кадастра и картографии - в части предоставления: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- выписки из Единого государственного реестра прав </w:t>
      </w:r>
      <w:r w:rsidR="00262986">
        <w:rPr>
          <w:rFonts w:ascii="Times New Roman" w:hAnsi="Times New Roman"/>
          <w:sz w:val="22"/>
          <w:szCs w:val="22"/>
        </w:rPr>
        <w:t xml:space="preserve">недвижимости </w:t>
      </w:r>
      <w:r w:rsidRPr="00A525E3">
        <w:rPr>
          <w:rFonts w:ascii="Times New Roman" w:hAnsi="Times New Roman"/>
          <w:sz w:val="22"/>
          <w:szCs w:val="22"/>
        </w:rPr>
        <w:t>на объект недвижим</w:t>
      </w:r>
      <w:r w:rsidR="00A3153C">
        <w:rPr>
          <w:rFonts w:ascii="Times New Roman" w:hAnsi="Times New Roman"/>
          <w:sz w:val="22"/>
          <w:szCs w:val="22"/>
        </w:rPr>
        <w:t xml:space="preserve">ости, </w:t>
      </w:r>
      <w:r w:rsidRPr="00A525E3">
        <w:rPr>
          <w:rFonts w:ascii="Times New Roman" w:hAnsi="Times New Roman"/>
          <w:sz w:val="22"/>
          <w:szCs w:val="22"/>
        </w:rPr>
        <w:t>кадастрового плана территории;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уведомление об отсутствии в государственном кадастре недвижимости запрашиваемых сведений по объекту адресации;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- правоустанавливающие и (или) </w:t>
      </w:r>
      <w:proofErr w:type="spellStart"/>
      <w:r w:rsidRPr="00A525E3">
        <w:rPr>
          <w:rFonts w:ascii="Times New Roman" w:hAnsi="Times New Roman"/>
          <w:sz w:val="22"/>
          <w:szCs w:val="22"/>
        </w:rPr>
        <w:t>правоудостоверяющие</w:t>
      </w:r>
      <w:proofErr w:type="spellEnd"/>
      <w:r w:rsidRPr="00A525E3">
        <w:rPr>
          <w:rFonts w:ascii="Times New Roman" w:hAnsi="Times New Roman"/>
          <w:sz w:val="22"/>
          <w:szCs w:val="22"/>
        </w:rPr>
        <w:t xml:space="preserve"> документы на объект (объекты) адресации;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Орган местного самоуправления </w:t>
      </w:r>
      <w:proofErr w:type="gramStart"/>
      <w:r w:rsidRPr="00A525E3">
        <w:rPr>
          <w:rFonts w:ascii="Times New Roman" w:hAnsi="Times New Roman"/>
          <w:sz w:val="22"/>
          <w:szCs w:val="22"/>
        </w:rPr>
        <w:t>–в</w:t>
      </w:r>
      <w:proofErr w:type="gramEnd"/>
      <w:r w:rsidRPr="00A525E3">
        <w:rPr>
          <w:rFonts w:ascii="Times New Roman" w:hAnsi="Times New Roman"/>
          <w:sz w:val="22"/>
          <w:szCs w:val="22"/>
        </w:rPr>
        <w:t xml:space="preserve"> части приема документов и в части предоставления: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решения органа местного самоуправления о переводе жилого помещения в нежилое помещение или нежилого помещения в жилое помещение;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акт приемочной комиссии;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При предоставлении муниципальной услуги запрещается требовать от заявителя: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proofErr w:type="gramStart"/>
      <w:r w:rsidRPr="00A525E3">
        <w:rPr>
          <w:rFonts w:ascii="Times New Roman" w:hAnsi="Times New Roman"/>
          <w:sz w:val="22"/>
          <w:szCs w:val="22"/>
        </w:rPr>
        <w:t xml:space="preserve"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1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части 1 статьи 9</w:t>
        </w:r>
      </w:hyperlink>
      <w:r w:rsidRPr="00A525E3">
        <w:rPr>
          <w:rFonts w:ascii="Times New Roman" w:hAnsi="Times New Roman"/>
          <w:sz w:val="22"/>
          <w:szCs w:val="22"/>
        </w:rPr>
        <w:t xml:space="preserve"> Федерального закона от 27 июля 2010 г. N 210-ФЗ "Об организации предоставления государственных</w:t>
      </w:r>
      <w:proofErr w:type="gramEnd"/>
      <w:r w:rsidRPr="00A525E3">
        <w:rPr>
          <w:rFonts w:ascii="Times New Roman" w:hAnsi="Times New Roman"/>
          <w:sz w:val="22"/>
          <w:szCs w:val="22"/>
        </w:rPr>
        <w:t xml:space="preserve"> и муниципальных услуг".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143552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Описание результата предоставления муниципальной услуги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2.3. Результатом предоставления муниципальной услуги является: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1) При присвоении адреса объекту адресации на территории муниципального образования: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выдача заявителю решения о присвоении адреса объекту адресации на территории муниципального образования (далее - выдача решения о присвоении адреса объекту адресации), уведомление о принятом решении;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решение об отказе в выдаче решения о присвоении адреса объекту адресации (далее - решение об отказе в выдаче решения о присвоении адреса объекту адресации), уведомление об отказе в предоставлении муниципальной услуги.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lastRenderedPageBreak/>
        <w:t>2) При изменении адреса объекту адресации на территории муниципального образования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выдача заявителю решения об изменении адреса объекту адресации на территории муниципального образования (далее - выдача решения об изменении адреса объекту адресации), уведомление о принятом решении;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решение об отказе в выдаче решения об изменении адреса объекту адресации (далее - решение об отказе в выдаче решения об изменении адреса объекту адресации), уведомление об отказе в предоставлении муниципальной услуги.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3) При аннулировании адреса объекту адресации на территории муниципального образования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выдача заявителю решения об аннулировании адреса объекту адресации на территории муниципального образования (далее - выдача решения об аннулировании адреса объекту адресации), уведомление о принятом решении;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решение об отказе в выдаче решения об аннулировании адреса объекту адресации (далее - решение об отказе в выдаче решения об аннулировании адреса объекту адресации), уведомление об отказе в предоставлении муниципальной услуги.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143552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Срок предоставления муниципальной услуги, в том числе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с учетом необходимости обращения в организации, участвующие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в предоставлении муниципальной услуги, срок приостановления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предоставления муниципальной услуги в случае, если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возможность приостановления предусмотрена законодательством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Российской Федерации, срок выдачи (направления) документов,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proofErr w:type="gramStart"/>
      <w:r w:rsidRPr="00143552">
        <w:rPr>
          <w:rFonts w:ascii="Times New Roman" w:hAnsi="Times New Roman"/>
          <w:b/>
          <w:sz w:val="22"/>
          <w:szCs w:val="22"/>
        </w:rPr>
        <w:t>являющихся</w:t>
      </w:r>
      <w:proofErr w:type="gramEnd"/>
      <w:r w:rsidRPr="00143552">
        <w:rPr>
          <w:rFonts w:ascii="Times New Roman" w:hAnsi="Times New Roman"/>
          <w:b/>
          <w:sz w:val="22"/>
          <w:szCs w:val="22"/>
        </w:rPr>
        <w:t xml:space="preserve"> результатом предоставления муниципальной услуги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52666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526663">
        <w:rPr>
          <w:rFonts w:ascii="Times New Roman" w:hAnsi="Times New Roman"/>
          <w:sz w:val="22"/>
          <w:szCs w:val="22"/>
        </w:rPr>
        <w:t>2.4. Общий срок предоставления муниципальной усл</w:t>
      </w:r>
      <w:r w:rsidR="00C575AD">
        <w:rPr>
          <w:rFonts w:ascii="Times New Roman" w:hAnsi="Times New Roman"/>
          <w:sz w:val="22"/>
          <w:szCs w:val="22"/>
        </w:rPr>
        <w:t xml:space="preserve">уги составляет 12 рабочих дней </w:t>
      </w:r>
      <w:r w:rsidRPr="00526663">
        <w:rPr>
          <w:rFonts w:ascii="Times New Roman" w:hAnsi="Times New Roman"/>
          <w:sz w:val="22"/>
          <w:szCs w:val="22"/>
        </w:rPr>
        <w:t xml:space="preserve">со дня регистрации </w:t>
      </w:r>
      <w:r w:rsidR="00C575AD">
        <w:rPr>
          <w:rFonts w:ascii="Times New Roman" w:hAnsi="Times New Roman"/>
          <w:sz w:val="22"/>
          <w:szCs w:val="22"/>
        </w:rPr>
        <w:t>запроса</w:t>
      </w:r>
      <w:r w:rsidRPr="00526663">
        <w:rPr>
          <w:rFonts w:ascii="Times New Roman" w:hAnsi="Times New Roman"/>
          <w:sz w:val="22"/>
          <w:szCs w:val="22"/>
        </w:rPr>
        <w:t xml:space="preserve"> о предоставлении муниципальной услуги.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526663">
        <w:rPr>
          <w:rFonts w:ascii="Times New Roman" w:hAnsi="Times New Roman"/>
          <w:sz w:val="22"/>
          <w:szCs w:val="22"/>
        </w:rPr>
        <w:t>Срок приостановления предоставления услуги законодательством Российской Федерации не предусмотрен.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Срок выдачи (направления) документов, являющихся результатом предоставления муниципальной услуги 1 рабочий день.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proofErr w:type="gramStart"/>
      <w:r w:rsidRPr="00A525E3">
        <w:rPr>
          <w:rFonts w:ascii="Times New Roman" w:hAnsi="Times New Roman"/>
          <w:sz w:val="22"/>
          <w:szCs w:val="22"/>
        </w:rPr>
        <w:t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5 рабочих дней со дня поступления в Орган указанного заявления.</w:t>
      </w:r>
      <w:proofErr w:type="gramEnd"/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143552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Перечень нормативных правовых актов, регулирующих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отношения, возникающие в связи с предоставлением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муниципальной услуги, с указанием их реквизитов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и источников официального опубликования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2.5. Предоставление муниципальной услуги осуществляется в соответствии </w:t>
      </w:r>
      <w:proofErr w:type="gramStart"/>
      <w:r w:rsidRPr="00A525E3">
        <w:rPr>
          <w:rFonts w:ascii="Times New Roman" w:hAnsi="Times New Roman"/>
          <w:sz w:val="22"/>
          <w:szCs w:val="22"/>
        </w:rPr>
        <w:t>с</w:t>
      </w:r>
      <w:proofErr w:type="gramEnd"/>
      <w:r w:rsidRPr="00A525E3">
        <w:rPr>
          <w:rFonts w:ascii="Times New Roman" w:hAnsi="Times New Roman"/>
          <w:sz w:val="22"/>
          <w:szCs w:val="22"/>
        </w:rPr>
        <w:t>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1) </w:t>
      </w:r>
      <w:hyperlink r:id="rId12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Конституцией</w:t>
        </w:r>
      </w:hyperlink>
      <w:r w:rsidRPr="00A525E3">
        <w:rPr>
          <w:rFonts w:ascii="Times New Roman" w:hAnsi="Times New Roman"/>
          <w:sz w:val="22"/>
          <w:szCs w:val="22"/>
        </w:rPr>
        <w:t xml:space="preserve"> Российской Федерации (</w:t>
      </w:r>
      <w:proofErr w:type="gramStart"/>
      <w:r w:rsidRPr="00A525E3">
        <w:rPr>
          <w:rFonts w:ascii="Times New Roman" w:hAnsi="Times New Roman"/>
          <w:sz w:val="22"/>
          <w:szCs w:val="22"/>
        </w:rPr>
        <w:t>принята</w:t>
      </w:r>
      <w:proofErr w:type="gramEnd"/>
      <w:r w:rsidRPr="00A525E3">
        <w:rPr>
          <w:rFonts w:ascii="Times New Roman" w:hAnsi="Times New Roman"/>
          <w:sz w:val="22"/>
          <w:szCs w:val="22"/>
        </w:rPr>
        <w:t xml:space="preserve"> всенародным голосованием 12.12.1993) ("Собрание законодательства Российской Федерации", 04.08.2014, N 31, ст. 4398);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2) Федеральным </w:t>
      </w:r>
      <w:hyperlink r:id="rId13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законом</w:t>
        </w:r>
      </w:hyperlink>
      <w:r w:rsidRPr="00A525E3">
        <w:rPr>
          <w:rFonts w:ascii="Times New Roman" w:hAnsi="Times New Roman"/>
          <w:sz w:val="22"/>
          <w:szCs w:val="22"/>
        </w:rPr>
        <w:t xml:space="preserve"> от 06.10.2003 N 131-ФЗ "Об общих принципах организации местного самоуправления в РФ" ("Собрание законодательства Российской Федерации", 06.10.2003, N 40, ст. 3822);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3) Федеральным </w:t>
      </w:r>
      <w:hyperlink r:id="rId14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законом</w:t>
        </w:r>
      </w:hyperlink>
      <w:r w:rsidRPr="00A525E3">
        <w:rPr>
          <w:rFonts w:ascii="Times New Roman" w:hAnsi="Times New Roman"/>
          <w:sz w:val="22"/>
          <w:szCs w:val="22"/>
        </w:rPr>
        <w:t xml:space="preserve"> от 24.07.2007 N 221-ФЗ "О государственном кадастре недвижимости" ("Российская газета", N 165, 01.08.2007);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4) Федеральным </w:t>
      </w:r>
      <w:hyperlink r:id="rId15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законом</w:t>
        </w:r>
      </w:hyperlink>
      <w:r w:rsidRPr="00A525E3">
        <w:rPr>
          <w:rFonts w:ascii="Times New Roman" w:hAnsi="Times New Roman"/>
          <w:sz w:val="22"/>
          <w:szCs w:val="22"/>
        </w:rPr>
        <w:t xml:space="preserve"> от 27.07.2010 N 210-ФЗ "Об организации предоставления государственных и муниципальных услуг" ("Российская газета", N 168, 30.07.2010);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5) Федеральным </w:t>
      </w:r>
      <w:hyperlink r:id="rId16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законом</w:t>
        </w:r>
      </w:hyperlink>
      <w:r w:rsidRPr="00A525E3">
        <w:rPr>
          <w:rFonts w:ascii="Times New Roman" w:hAnsi="Times New Roman"/>
          <w:sz w:val="22"/>
          <w:szCs w:val="22"/>
        </w:rPr>
        <w:t xml:space="preserve"> от 06.04.2011 N 63-ФЗ "Об электронной подписи" ("Собрание законодательства Российской Федерации", 11.04.2011, N 15, ст. 2036);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6) Федеральным </w:t>
      </w:r>
      <w:hyperlink r:id="rId17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законом</w:t>
        </w:r>
      </w:hyperlink>
      <w:r w:rsidRPr="00A525E3">
        <w:rPr>
          <w:rFonts w:ascii="Times New Roman" w:hAnsi="Times New Roman"/>
          <w:sz w:val="22"/>
          <w:szCs w:val="22"/>
        </w:rPr>
        <w:t xml:space="preserve"> от 24.11.1995 N 181-ФЗ "О социальной защите инвалидов в Российской Федерации" (Собрание законодательства РФ, 27.11.1995, N 48, ст. 4563);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7) </w:t>
      </w:r>
      <w:hyperlink r:id="rId18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Постановлением</w:t>
        </w:r>
      </w:hyperlink>
      <w:r w:rsidRPr="00A525E3">
        <w:rPr>
          <w:rFonts w:ascii="Times New Roman" w:hAnsi="Times New Roman"/>
          <w:sz w:val="22"/>
          <w:szCs w:val="22"/>
        </w:rPr>
        <w:t xml:space="preserve"> Правительства Российской Федерации от 19.11.2014 N 1221 "Об утверждении Правил присвоения, изменения и аннулирования адресов" ("Собрание законодательства Российской Федерации", 01.12.2014, N 48, ст. 6861);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lastRenderedPageBreak/>
        <w:t xml:space="preserve">8) </w:t>
      </w:r>
      <w:hyperlink r:id="rId19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Постановлением</w:t>
        </w:r>
      </w:hyperlink>
      <w:r w:rsidRPr="00A525E3">
        <w:rPr>
          <w:rFonts w:ascii="Times New Roman" w:hAnsi="Times New Roman"/>
          <w:sz w:val="22"/>
          <w:szCs w:val="22"/>
        </w:rPr>
        <w:t xml:space="preserve"> Правительства Российской Федерации от 22.12.2012 N 1376 "Об утверждении </w:t>
      </w:r>
      <w:proofErr w:type="gramStart"/>
      <w:r w:rsidRPr="00A525E3">
        <w:rPr>
          <w:rFonts w:ascii="Times New Roman" w:hAnsi="Times New Roman"/>
          <w:sz w:val="22"/>
          <w:szCs w:val="22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A525E3">
        <w:rPr>
          <w:rFonts w:ascii="Times New Roman" w:hAnsi="Times New Roman"/>
          <w:sz w:val="22"/>
          <w:szCs w:val="22"/>
        </w:rPr>
        <w:t xml:space="preserve"> и муниципальных услуг" ("Российская газета", N 303, 31.12.2012);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9) </w:t>
      </w:r>
      <w:hyperlink r:id="rId20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Конституцией</w:t>
        </w:r>
      </w:hyperlink>
      <w:r w:rsidRPr="00A525E3">
        <w:rPr>
          <w:rFonts w:ascii="Times New Roman" w:hAnsi="Times New Roman"/>
          <w:sz w:val="22"/>
          <w:szCs w:val="22"/>
        </w:rPr>
        <w:t xml:space="preserve"> Республики Коми (принята Верховным Советом Республики Коми 17.02.1994) ("Ведомости Верховного Совета Республики Коми", 1994, N 2, ст. 21).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143552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Исчерпывающий перечень документов, необходимых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в соответствии с нормативными правовыми актами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для предоставления муниципальной услуги и услуг,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proofErr w:type="gramStart"/>
      <w:r w:rsidRPr="00143552">
        <w:rPr>
          <w:rFonts w:ascii="Times New Roman" w:hAnsi="Times New Roman"/>
          <w:b/>
          <w:sz w:val="22"/>
          <w:szCs w:val="22"/>
        </w:rPr>
        <w:t>которые</w:t>
      </w:r>
      <w:proofErr w:type="gramEnd"/>
      <w:r w:rsidRPr="00143552">
        <w:rPr>
          <w:rFonts w:ascii="Times New Roman" w:hAnsi="Times New Roman"/>
          <w:b/>
          <w:sz w:val="22"/>
          <w:szCs w:val="22"/>
        </w:rPr>
        <w:t xml:space="preserve"> являются необходимыми и обязательными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для предоставления муниципальной услуги, подлежащих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представлению заявителем, способы их получения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заявителем, в том числе в электронной форме,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порядок их представления</w:t>
      </w:r>
    </w:p>
    <w:p w:rsidR="00A207A1" w:rsidRPr="00A525E3" w:rsidRDefault="00A207A1" w:rsidP="00A207A1">
      <w:pPr>
        <w:pStyle w:val="ConsPlusNormal"/>
        <w:jc w:val="center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bookmarkStart w:id="3" w:name="P160"/>
      <w:bookmarkEnd w:id="3"/>
      <w:r w:rsidRPr="00A525E3">
        <w:rPr>
          <w:rFonts w:ascii="Times New Roman" w:hAnsi="Times New Roman"/>
          <w:sz w:val="22"/>
          <w:szCs w:val="22"/>
        </w:rPr>
        <w:t xml:space="preserve">2.6. Для получения муниципальной услуги заявителем самостоятельно предоставляется в Орган, запрос о предоставлении муниципальной услуги (по форме согласно </w:t>
      </w:r>
      <w:hyperlink w:anchor="P892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Приложению</w:t>
        </w:r>
      </w:hyperlink>
      <w:r w:rsidRPr="00A525E3">
        <w:rPr>
          <w:rFonts w:ascii="Times New Roman" w:hAnsi="Times New Roman"/>
          <w:color w:val="0000FF"/>
          <w:sz w:val="22"/>
          <w:szCs w:val="22"/>
        </w:rPr>
        <w:t xml:space="preserve"> №2)</w:t>
      </w:r>
      <w:r w:rsidRPr="00A525E3">
        <w:rPr>
          <w:rFonts w:ascii="Times New Roman" w:hAnsi="Times New Roman"/>
          <w:sz w:val="22"/>
          <w:szCs w:val="22"/>
        </w:rPr>
        <w:t xml:space="preserve"> к настоящему административному регламенту, утвержденной приказом Министерства финансов Российской Федерации от 11.12.2014 N 146н).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 целях установления личности заявителя при обращении за получением муниципальной услуги заявителю для ознакомления необходимо представить документ, удостоверяющий личность.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2.7. 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услуги, способы их получения заявителем, в том числе в электронной форме, порядок их представления: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Документов, необходимых для предоставления услуг,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предусмотрено.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2.8. </w:t>
      </w:r>
      <w:proofErr w:type="gramStart"/>
      <w:r w:rsidRPr="00A525E3">
        <w:rPr>
          <w:rFonts w:ascii="Times New Roman" w:hAnsi="Times New Roman"/>
          <w:sz w:val="22"/>
          <w:szCs w:val="22"/>
        </w:rPr>
        <w:t xml:space="preserve">В случае направления документов, указанных в </w:t>
      </w:r>
      <w:hyperlink w:anchor="P160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пункте 2.6</w:t>
        </w:r>
      </w:hyperlink>
      <w:r w:rsidRPr="00A525E3">
        <w:rPr>
          <w:rFonts w:ascii="Times New Roman" w:hAnsi="Times New Roman"/>
          <w:sz w:val="22"/>
          <w:szCs w:val="22"/>
        </w:rPr>
        <w:t xml:space="preserve">, </w:t>
      </w:r>
      <w:hyperlink w:anchor="P181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2.10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 (в случае, если заявитель представляет документы, указанные в </w:t>
      </w:r>
      <w:hyperlink w:anchor="P181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пункте 2.10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 по собственной инициативе),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заявлении осуществляются в установленном федеральным законодательством порядке.</w:t>
      </w:r>
      <w:proofErr w:type="gramEnd"/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2.9. Документы, необходимые для предоставления муниципальной услуги, предоставляются заявителем следующими способами: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лично (в Орган);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посредством почтового отправления (в Орган);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- через Портал государственных и муниципальных услуг (функций) Республики Коми и (или) Единый портал государственных и муниципальных услуг (функций) (в том числе посредством аппаратно-программных комплексов - </w:t>
      </w:r>
      <w:proofErr w:type="spellStart"/>
      <w:proofErr w:type="gramStart"/>
      <w:r w:rsidRPr="00A525E3">
        <w:rPr>
          <w:rFonts w:ascii="Times New Roman" w:hAnsi="Times New Roman"/>
          <w:sz w:val="22"/>
          <w:szCs w:val="22"/>
        </w:rPr>
        <w:t>Интернет-киосков</w:t>
      </w:r>
      <w:proofErr w:type="spellEnd"/>
      <w:proofErr w:type="gramEnd"/>
      <w:r w:rsidRPr="00A525E3">
        <w:rPr>
          <w:rFonts w:ascii="Times New Roman" w:hAnsi="Times New Roman"/>
          <w:sz w:val="22"/>
          <w:szCs w:val="22"/>
        </w:rPr>
        <w:t xml:space="preserve"> с использованием универсальной электронной карты).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143552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Исчерпывающий перечень документов, необходимых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в соответствии с нормативными правовыми актами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для предоставления муниципальной услуги, которые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находятся в распоряжении государственных органов,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органов местного самоуправления и иных органов,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участвующих в предоставлении муниципальных услуг,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 xml:space="preserve">и </w:t>
      </w:r>
      <w:proofErr w:type="gramStart"/>
      <w:r w:rsidRPr="00143552">
        <w:rPr>
          <w:rFonts w:ascii="Times New Roman" w:hAnsi="Times New Roman"/>
          <w:b/>
          <w:sz w:val="22"/>
          <w:szCs w:val="22"/>
        </w:rPr>
        <w:t>которые</w:t>
      </w:r>
      <w:proofErr w:type="gramEnd"/>
      <w:r w:rsidRPr="00143552">
        <w:rPr>
          <w:rFonts w:ascii="Times New Roman" w:hAnsi="Times New Roman"/>
          <w:b/>
          <w:sz w:val="22"/>
          <w:szCs w:val="22"/>
        </w:rPr>
        <w:t xml:space="preserve"> заявитель вправе представить, а также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способы их получения заявителями, в том числе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в электронной форме, порядок их представления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bookmarkStart w:id="4" w:name="P181"/>
      <w:bookmarkEnd w:id="4"/>
      <w:r w:rsidRPr="00A525E3">
        <w:rPr>
          <w:rFonts w:ascii="Times New Roman" w:hAnsi="Times New Roman"/>
          <w:sz w:val="22"/>
          <w:szCs w:val="22"/>
        </w:rPr>
        <w:t>2.10.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и их непредставление заявителем не является основанием для отказа заявителю в предоставлении услуги: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а) правоустанавливающие и (или) </w:t>
      </w:r>
      <w:proofErr w:type="spellStart"/>
      <w:r w:rsidRPr="00A525E3">
        <w:rPr>
          <w:rFonts w:ascii="Times New Roman" w:hAnsi="Times New Roman"/>
          <w:sz w:val="22"/>
          <w:szCs w:val="22"/>
        </w:rPr>
        <w:t>правоудостоверяющие</w:t>
      </w:r>
      <w:proofErr w:type="spellEnd"/>
      <w:r w:rsidRPr="00A525E3">
        <w:rPr>
          <w:rFonts w:ascii="Times New Roman" w:hAnsi="Times New Roman"/>
          <w:sz w:val="22"/>
          <w:szCs w:val="22"/>
        </w:rPr>
        <w:t xml:space="preserve"> документы на объект (объекты) адресации;</w:t>
      </w:r>
    </w:p>
    <w:p w:rsidR="00A207A1" w:rsidRPr="00A525E3" w:rsidRDefault="00A3153C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б) </w:t>
      </w:r>
      <w:r w:rsidRPr="00A525E3">
        <w:rPr>
          <w:rFonts w:ascii="Times New Roman" w:hAnsi="Times New Roman"/>
          <w:sz w:val="22"/>
          <w:szCs w:val="22"/>
        </w:rPr>
        <w:t xml:space="preserve">выписки из Единого государственного реестра прав </w:t>
      </w:r>
      <w:r>
        <w:rPr>
          <w:rFonts w:ascii="Times New Roman" w:hAnsi="Times New Roman"/>
          <w:sz w:val="22"/>
          <w:szCs w:val="22"/>
        </w:rPr>
        <w:t xml:space="preserve">недвижимости </w:t>
      </w:r>
      <w:r w:rsidRPr="00A525E3">
        <w:rPr>
          <w:rFonts w:ascii="Times New Roman" w:hAnsi="Times New Roman"/>
          <w:sz w:val="22"/>
          <w:szCs w:val="22"/>
        </w:rPr>
        <w:t>на объект недвижим</w:t>
      </w:r>
      <w:r>
        <w:rPr>
          <w:rFonts w:ascii="Times New Roman" w:hAnsi="Times New Roman"/>
          <w:sz w:val="22"/>
          <w:szCs w:val="22"/>
        </w:rPr>
        <w:t xml:space="preserve">ости, </w:t>
      </w:r>
      <w:r w:rsidRPr="00A525E3">
        <w:rPr>
          <w:rFonts w:ascii="Times New Roman" w:hAnsi="Times New Roman"/>
          <w:sz w:val="22"/>
          <w:szCs w:val="22"/>
        </w:rPr>
        <w:t>кадастрового плана территории;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A525E3">
        <w:rPr>
          <w:rFonts w:ascii="Times New Roman" w:hAnsi="Times New Roman"/>
          <w:sz w:val="22"/>
          <w:szCs w:val="22"/>
        </w:rPr>
        <w:t>д</w:t>
      </w:r>
      <w:proofErr w:type="spellEnd"/>
      <w:r w:rsidRPr="00A525E3">
        <w:rPr>
          <w:rFonts w:ascii="Times New Roman" w:hAnsi="Times New Roman"/>
          <w:sz w:val="22"/>
          <w:szCs w:val="22"/>
        </w:rPr>
        <w:t>) кадастровый паспорт объекта адресации (в случае присвоения адреса объекту адресации, поставленному на кадастровый учет);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е)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A525E3">
        <w:rPr>
          <w:rFonts w:ascii="Times New Roman" w:hAnsi="Times New Roman"/>
          <w:sz w:val="22"/>
          <w:szCs w:val="22"/>
        </w:rPr>
        <w:t>з</w:t>
      </w:r>
      <w:proofErr w:type="spellEnd"/>
      <w:r w:rsidRPr="00A525E3">
        <w:rPr>
          <w:rFonts w:ascii="Times New Roman" w:hAnsi="Times New Roman"/>
          <w:sz w:val="22"/>
          <w:szCs w:val="22"/>
        </w:rPr>
        <w:t>) кадастровая выписка об объекте недвижимости, который снят с учета (в случае аннулирования адреса объекта адресации по основаниям, прекращения существования объекта адресации);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и)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по основаниям отказа в осуществлении кадастрового учета объекта адресации).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Документы, указанные в </w:t>
      </w:r>
      <w:hyperlink w:anchor="P181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пункте 2.10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регламента, заявитель вправе представить по собственной инициативе.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143552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Указание на запрет требовать от заявителя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2.11. Запрещается требовать от заявителя: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1)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proofErr w:type="gramStart"/>
      <w:r w:rsidRPr="00A525E3">
        <w:rPr>
          <w:rFonts w:ascii="Times New Roman" w:hAnsi="Times New Roman"/>
          <w:sz w:val="22"/>
          <w:szCs w:val="22"/>
        </w:rPr>
        <w:t>2) 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</w:t>
      </w:r>
      <w:proofErr w:type="gramEnd"/>
      <w:r w:rsidRPr="00A525E3">
        <w:rPr>
          <w:rFonts w:ascii="Times New Roman" w:hAnsi="Times New Roman"/>
          <w:sz w:val="22"/>
          <w:szCs w:val="22"/>
        </w:rPr>
        <w:t xml:space="preserve">, участвующих в предоставлении муниципальных услуг, за исключением документов, указанных в </w:t>
      </w:r>
      <w:hyperlink r:id="rId21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части 6 статьи 7</w:t>
        </w:r>
      </w:hyperlink>
      <w:r w:rsidRPr="00A525E3">
        <w:rPr>
          <w:rFonts w:ascii="Times New Roman" w:hAnsi="Times New Roman"/>
          <w:sz w:val="22"/>
          <w:szCs w:val="22"/>
        </w:rPr>
        <w:t xml:space="preserve"> Федерального закона от 27 июля 2010 г. N 210-ФЗ "Об организации предоставления государственных и муниципальных услуг".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143552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Исчерпывающий перечень оснований для отказа в приеме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документов, необходимых для предоставления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муниципальной услуги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2.12. Оснований для отказа в приеме документов, необходимых для предоставления муниципальной услуги, действующим законодательством Российской Федерации и Республики Коми не предусмотрено.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2B5BE5" w:rsidRDefault="002B5BE5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</w:p>
    <w:p w:rsidR="002B5BE5" w:rsidRDefault="002B5BE5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</w:p>
    <w:p w:rsidR="00A207A1" w:rsidRPr="00143552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Исчерпывающий перечень оснований для приостановления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или отказа в предоставлении муниципальной услуги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2.13. Оснований для приостановления предоставления муниципальной услуги, законодательством Российской Федерации и Республики Коми не предусмотрено.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bookmarkStart w:id="5" w:name="P209"/>
      <w:bookmarkEnd w:id="5"/>
      <w:r w:rsidRPr="00A525E3">
        <w:rPr>
          <w:rFonts w:ascii="Times New Roman" w:hAnsi="Times New Roman"/>
          <w:sz w:val="22"/>
          <w:szCs w:val="22"/>
        </w:rPr>
        <w:t>2.14. Основаниями для отказа в предоставлении муниципальной услуги является: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1) с заявлением о присвоении объекту адресации адреса обратилось лицо, не указанное в </w:t>
      </w:r>
      <w:hyperlink w:anchor="P46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пункте  1.2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2) ответ на межведомственный запрос свидетельствует об отсутствии документа и (или) информации, </w:t>
      </w:r>
      <w:proofErr w:type="gramStart"/>
      <w:r w:rsidRPr="00A525E3">
        <w:rPr>
          <w:rFonts w:ascii="Times New Roman" w:hAnsi="Times New Roman"/>
          <w:sz w:val="22"/>
          <w:szCs w:val="22"/>
        </w:rPr>
        <w:t>необходимых</w:t>
      </w:r>
      <w:proofErr w:type="gramEnd"/>
      <w:r w:rsidRPr="00A525E3">
        <w:rPr>
          <w:rFonts w:ascii="Times New Roman" w:hAnsi="Times New Roman"/>
          <w:sz w:val="22"/>
          <w:szCs w:val="22"/>
        </w:rPr>
        <w:t xml:space="preserve">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4) отсутствуют случаи и условия для присвоения объекту адресации адреса или аннулирования его адреса, указанные в </w:t>
      </w:r>
      <w:hyperlink r:id="rId22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пунктах 5</w:t>
        </w:r>
      </w:hyperlink>
      <w:r w:rsidRPr="00A525E3">
        <w:rPr>
          <w:rFonts w:ascii="Times New Roman" w:hAnsi="Times New Roman"/>
          <w:sz w:val="22"/>
          <w:szCs w:val="22"/>
        </w:rPr>
        <w:t xml:space="preserve">, </w:t>
      </w:r>
      <w:hyperlink r:id="rId23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8</w:t>
        </w:r>
      </w:hyperlink>
      <w:r w:rsidRPr="00A525E3">
        <w:rPr>
          <w:rFonts w:ascii="Times New Roman" w:hAnsi="Times New Roman"/>
          <w:sz w:val="22"/>
          <w:szCs w:val="22"/>
        </w:rPr>
        <w:t xml:space="preserve"> - </w:t>
      </w:r>
      <w:hyperlink r:id="rId24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11</w:t>
        </w:r>
      </w:hyperlink>
      <w:r w:rsidRPr="00A525E3">
        <w:rPr>
          <w:rFonts w:ascii="Times New Roman" w:hAnsi="Times New Roman"/>
          <w:sz w:val="22"/>
          <w:szCs w:val="22"/>
        </w:rPr>
        <w:t xml:space="preserve"> и </w:t>
      </w:r>
      <w:hyperlink r:id="rId25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14</w:t>
        </w:r>
      </w:hyperlink>
      <w:r w:rsidRPr="00A525E3">
        <w:rPr>
          <w:rFonts w:ascii="Times New Roman" w:hAnsi="Times New Roman"/>
          <w:sz w:val="22"/>
          <w:szCs w:val="22"/>
        </w:rPr>
        <w:t xml:space="preserve"> - </w:t>
      </w:r>
      <w:hyperlink r:id="rId26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18</w:t>
        </w:r>
      </w:hyperlink>
      <w:r w:rsidRPr="00A525E3">
        <w:rPr>
          <w:rFonts w:ascii="Times New Roman" w:hAnsi="Times New Roman"/>
          <w:sz w:val="22"/>
          <w:szCs w:val="22"/>
        </w:rPr>
        <w:t xml:space="preserve"> Правил присвоения, изменения и аннулирования адресов, утвержденных постановлением Правительства Российской Федерации от 19.11.2014 N 1221, устанавливающие, что: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объектами адресации являются один или несколько объектов недвижимого имущества, в том числе земельные участки, здания, сооружения, помещения и объекты незавершенного строительства;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присвоение объекту адресации адреса осуществляется: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а) в отношении земельных участков в случаях: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подготовки документации по планировке территории в </w:t>
      </w:r>
      <w:proofErr w:type="gramStart"/>
      <w:r w:rsidRPr="00A525E3">
        <w:rPr>
          <w:rFonts w:ascii="Times New Roman" w:hAnsi="Times New Roman"/>
          <w:sz w:val="22"/>
          <w:szCs w:val="22"/>
        </w:rPr>
        <w:t>отношении</w:t>
      </w:r>
      <w:proofErr w:type="gramEnd"/>
      <w:r w:rsidRPr="00A525E3">
        <w:rPr>
          <w:rFonts w:ascii="Times New Roman" w:hAnsi="Times New Roman"/>
          <w:sz w:val="22"/>
          <w:szCs w:val="22"/>
        </w:rPr>
        <w:t xml:space="preserve"> застроенной и подлежащей застройке территории в соответствии с Градостроительным </w:t>
      </w:r>
      <w:hyperlink r:id="rId27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кодексом</w:t>
        </w:r>
      </w:hyperlink>
      <w:r w:rsidRPr="00A525E3">
        <w:rPr>
          <w:rFonts w:ascii="Times New Roman" w:hAnsi="Times New Roman"/>
          <w:sz w:val="22"/>
          <w:szCs w:val="22"/>
        </w:rPr>
        <w:t xml:space="preserve"> Российской Федерации;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proofErr w:type="gramStart"/>
      <w:r w:rsidRPr="00A525E3">
        <w:rPr>
          <w:rFonts w:ascii="Times New Roman" w:hAnsi="Times New Roman"/>
          <w:sz w:val="22"/>
          <w:szCs w:val="22"/>
        </w:rPr>
        <w:t xml:space="preserve">выполнения в отношении земельного участка в соответствии с требованиями, установленными Федеральным </w:t>
      </w:r>
      <w:hyperlink r:id="rId28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законом</w:t>
        </w:r>
      </w:hyperlink>
      <w:r w:rsidRPr="00A525E3">
        <w:rPr>
          <w:rFonts w:ascii="Times New Roman" w:hAnsi="Times New Roman"/>
          <w:sz w:val="22"/>
          <w:szCs w:val="22"/>
        </w:rPr>
        <w:t xml:space="preserve"> "О государственном кадастре недвижимости",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земельном участке, при постановке земельного участка на государственный кадастровый учет;</w:t>
      </w:r>
      <w:proofErr w:type="gramEnd"/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б) в отношении зданий, сооружений и объектов незавершенного строительства в случаях: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выдачи (получения) разрешения на строительство здания или сооружения;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proofErr w:type="gramStart"/>
      <w:r w:rsidRPr="00A525E3">
        <w:rPr>
          <w:rFonts w:ascii="Times New Roman" w:hAnsi="Times New Roman"/>
          <w:sz w:val="22"/>
          <w:szCs w:val="22"/>
        </w:rPr>
        <w:t xml:space="preserve">выполнения в отношении здания, сооружения и объекта незавершенного строительства в соответствии с требованиями, установленными Федеральным </w:t>
      </w:r>
      <w:hyperlink r:id="rId29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законом</w:t>
        </w:r>
      </w:hyperlink>
      <w:r w:rsidRPr="00A525E3">
        <w:rPr>
          <w:rFonts w:ascii="Times New Roman" w:hAnsi="Times New Roman"/>
          <w:sz w:val="22"/>
          <w:szCs w:val="22"/>
        </w:rPr>
        <w:t xml:space="preserve"> "О государственном кадастре недвижимости",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здании, сооружении и объекте незавершенного строительства, при постановке здания, сооружения и объекта незавершенного строительства на государственный кадастровый учет (в случае, если в соответствии</w:t>
      </w:r>
      <w:proofErr w:type="gramEnd"/>
      <w:r w:rsidRPr="00A525E3">
        <w:rPr>
          <w:rFonts w:ascii="Times New Roman" w:hAnsi="Times New Roman"/>
          <w:sz w:val="22"/>
          <w:szCs w:val="22"/>
        </w:rPr>
        <w:t xml:space="preserve"> с Градостроительным </w:t>
      </w:r>
      <w:hyperlink r:id="rId30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кодексом</w:t>
        </w:r>
      </w:hyperlink>
      <w:r w:rsidRPr="00A525E3">
        <w:rPr>
          <w:rFonts w:ascii="Times New Roman" w:hAnsi="Times New Roman"/>
          <w:sz w:val="22"/>
          <w:szCs w:val="22"/>
        </w:rPr>
        <w:t xml:space="preserve"> Российской Федерации для строительства или реконструкции здания, сооружения и объекта незавершенного строительства получение разрешения на строительство не требуется);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в) в отношении помещений в случаях: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подготовки и оформления в установленном Жилищным </w:t>
      </w:r>
      <w:hyperlink r:id="rId31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кодексом</w:t>
        </w:r>
      </w:hyperlink>
      <w:r w:rsidRPr="00A525E3">
        <w:rPr>
          <w:rFonts w:ascii="Times New Roman" w:hAnsi="Times New Roman"/>
          <w:sz w:val="22"/>
          <w:szCs w:val="22"/>
        </w:rPr>
        <w:t xml:space="preserve"> Российской Федерации порядке проекта переустройства и (или) перепланировки помещения в целях перевода жилого помещения в нежилое помещение или нежилого помещения в жилое помещение;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подготовки и оформления в отношении помещения, в том числе образуемого в результате преобразования другого помещения (помещений) в соответствии с положениями, предусмотренными Федеральным </w:t>
      </w:r>
      <w:hyperlink r:id="rId32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законом</w:t>
        </w:r>
      </w:hyperlink>
      <w:r w:rsidRPr="00A525E3">
        <w:rPr>
          <w:rFonts w:ascii="Times New Roman" w:hAnsi="Times New Roman"/>
          <w:sz w:val="22"/>
          <w:szCs w:val="22"/>
        </w:rPr>
        <w:t xml:space="preserve"> "О государственном кадастре недвижимости", документов, содержащих необходимые для осуществления государственного кадастрового учета сведения о таком помещении;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при присвоении адресов зданиям, сооружениям и объектам незавершенного строительства такие адреса должны соответствовать адресам земельных участков, в границах которых расположены соответствующие здания, сооружения и объекты незавершенного строительства;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в случае</w:t>
      </w:r>
      <w:proofErr w:type="gramStart"/>
      <w:r w:rsidRPr="00A525E3">
        <w:rPr>
          <w:rFonts w:ascii="Times New Roman" w:hAnsi="Times New Roman"/>
          <w:sz w:val="22"/>
          <w:szCs w:val="22"/>
        </w:rPr>
        <w:t>,</w:t>
      </w:r>
      <w:proofErr w:type="gramEnd"/>
      <w:r w:rsidRPr="00A525E3">
        <w:rPr>
          <w:rFonts w:ascii="Times New Roman" w:hAnsi="Times New Roman"/>
          <w:sz w:val="22"/>
          <w:szCs w:val="22"/>
        </w:rPr>
        <w:t xml:space="preserve"> если зданию или сооружению не присвоен адрес, присвоение адреса помещению, </w:t>
      </w:r>
      <w:r w:rsidRPr="00A525E3">
        <w:rPr>
          <w:rFonts w:ascii="Times New Roman" w:hAnsi="Times New Roman"/>
          <w:sz w:val="22"/>
          <w:szCs w:val="22"/>
        </w:rPr>
        <w:lastRenderedPageBreak/>
        <w:t>расположенному в таком здании или сооружении, осуществляется при условии одновременного присвоения адреса такому зданию или сооружению;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в случае присвоения адреса многоквартирному дому осуществляется одновременное присвоение адресов всем расположенным в нем помещениям;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аннулирование адреса объекта адресации осуществляется в случаях: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а) прекращения существования объекта адресации;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б) отказа в осуществлении кадастрового учета объекта адресации по основаниям, указанным в </w:t>
      </w:r>
      <w:hyperlink r:id="rId33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пунктах 1</w:t>
        </w:r>
      </w:hyperlink>
      <w:r w:rsidRPr="00A525E3">
        <w:rPr>
          <w:rFonts w:ascii="Times New Roman" w:hAnsi="Times New Roman"/>
          <w:sz w:val="22"/>
          <w:szCs w:val="22"/>
        </w:rPr>
        <w:t xml:space="preserve"> и </w:t>
      </w:r>
      <w:hyperlink r:id="rId34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3 части 2 статьи 27</w:t>
        </w:r>
      </w:hyperlink>
      <w:r w:rsidRPr="00A525E3">
        <w:rPr>
          <w:rFonts w:ascii="Times New Roman" w:hAnsi="Times New Roman"/>
          <w:sz w:val="22"/>
          <w:szCs w:val="22"/>
        </w:rPr>
        <w:t xml:space="preserve"> Федерального закона "О государственном кадастре недвижимости" (имущество, о кадастровом учете которого представлено заявление, не является объектом недвижимости, кадастровый учет которого осуществляется в соответствии с Федеральным </w:t>
      </w:r>
      <w:hyperlink r:id="rId35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законом</w:t>
        </w:r>
      </w:hyperlink>
      <w:r w:rsidRPr="00A525E3">
        <w:rPr>
          <w:rFonts w:ascii="Times New Roman" w:hAnsi="Times New Roman"/>
          <w:sz w:val="22"/>
          <w:szCs w:val="22"/>
        </w:rPr>
        <w:t xml:space="preserve"> "О государственном кадастре недвижимости"; объект недвижимости, о кадастровом учете которого представлено заявление, образуется из объекта недвижимости или объектов недвижимости и раздел или выдел доли в натуре либо иное совершаемое при таком образовании действие с преобразуемым объектом недвижимости или преобразуемыми объектами недвижимости не допускается в соответствии с установленными федеральным законом требованиями);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в) присвоения объекту адресации нового адреса.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- аннулирование адреса объекта адресации в случае прекращения существования объекта адресации осуществляется после снятия этого объекта адресации с кадастрового учета, за исключением случаев аннулирования и исключения сведений об объекте адресации, указанных в </w:t>
      </w:r>
      <w:hyperlink r:id="rId36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частях 4</w:t>
        </w:r>
      </w:hyperlink>
      <w:r w:rsidRPr="00A525E3">
        <w:rPr>
          <w:rFonts w:ascii="Times New Roman" w:hAnsi="Times New Roman"/>
          <w:sz w:val="22"/>
          <w:szCs w:val="22"/>
        </w:rPr>
        <w:t xml:space="preserve"> и </w:t>
      </w:r>
      <w:hyperlink r:id="rId37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5 статьи 24</w:t>
        </w:r>
      </w:hyperlink>
      <w:r w:rsidRPr="00A525E3">
        <w:rPr>
          <w:rFonts w:ascii="Times New Roman" w:hAnsi="Times New Roman"/>
          <w:sz w:val="22"/>
          <w:szCs w:val="22"/>
        </w:rPr>
        <w:t xml:space="preserve"> Федерального закона "О государственном кадастре недвижимости";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аннулирование адреса существующего объекта адресации без одновременного присвоения этому объекту адресации нового адреса не допускается;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аннулирование адресов объектов адресации, являющихся преобразуемыми объектами недвижимости (за исключением объектов адресации, сохраняющихся в измененных границах), осуществляется после снятия с учета таких преобразуемых объектов недвижимости;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аннулирование и повторное присвоение адресов объектам адресации, являющимся преобразуемыми объектами недвижимости, которые после преобразования сохраняются в измененных границах, не производится;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в случае аннулирования адреса здания или сооружения в связи с прекращением его существования как объекта недвижимости одновременно аннулируются адреса всех помещений в таком здании или сооружении.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2.15. 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услуги, предусмотренных </w:t>
      </w:r>
      <w:hyperlink w:anchor="P209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пунктом 2.14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143552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Перечень услуг, которые являются необходимыми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 xml:space="preserve">и </w:t>
      </w:r>
      <w:proofErr w:type="gramStart"/>
      <w:r w:rsidRPr="00143552">
        <w:rPr>
          <w:rFonts w:ascii="Times New Roman" w:hAnsi="Times New Roman"/>
          <w:b/>
          <w:sz w:val="22"/>
          <w:szCs w:val="22"/>
        </w:rPr>
        <w:t>обязательными</w:t>
      </w:r>
      <w:proofErr w:type="gramEnd"/>
      <w:r w:rsidRPr="00143552">
        <w:rPr>
          <w:rFonts w:ascii="Times New Roman" w:hAnsi="Times New Roman"/>
          <w:b/>
          <w:sz w:val="22"/>
          <w:szCs w:val="22"/>
        </w:rPr>
        <w:t xml:space="preserve"> для предоставления муниципальной услуги,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в том числе сведения о документе (документах), выдаваемом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(</w:t>
      </w:r>
      <w:proofErr w:type="gramStart"/>
      <w:r w:rsidRPr="00143552">
        <w:rPr>
          <w:rFonts w:ascii="Times New Roman" w:hAnsi="Times New Roman"/>
          <w:b/>
          <w:sz w:val="22"/>
          <w:szCs w:val="22"/>
        </w:rPr>
        <w:t>выдаваемых</w:t>
      </w:r>
      <w:proofErr w:type="gramEnd"/>
      <w:r w:rsidRPr="00143552">
        <w:rPr>
          <w:rFonts w:ascii="Times New Roman" w:hAnsi="Times New Roman"/>
          <w:b/>
          <w:sz w:val="22"/>
          <w:szCs w:val="22"/>
        </w:rPr>
        <w:t>) организациями, участвующими в предоставлении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муниципальной услуги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2.16. Услуги,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предусмотрены.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143552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 xml:space="preserve">Порядок, размер и основания взимания </w:t>
      </w:r>
      <w:proofErr w:type="gramStart"/>
      <w:r w:rsidRPr="00143552">
        <w:rPr>
          <w:rFonts w:ascii="Times New Roman" w:hAnsi="Times New Roman"/>
          <w:b/>
          <w:sz w:val="22"/>
          <w:szCs w:val="22"/>
        </w:rPr>
        <w:t>государственной</w:t>
      </w:r>
      <w:proofErr w:type="gramEnd"/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пошлины или иной платы, взимаемой за предоставление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муниципальной услуги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2.17. Муниципальная услуга предоставляется заявителям бесплатно.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143552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Порядок, размер и основания взимания платы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за предоставление услуг, которые являются необходимыми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 xml:space="preserve">и </w:t>
      </w:r>
      <w:proofErr w:type="gramStart"/>
      <w:r w:rsidRPr="00143552">
        <w:rPr>
          <w:rFonts w:ascii="Times New Roman" w:hAnsi="Times New Roman"/>
          <w:b/>
          <w:sz w:val="22"/>
          <w:szCs w:val="22"/>
        </w:rPr>
        <w:t>обязательными</w:t>
      </w:r>
      <w:proofErr w:type="gramEnd"/>
      <w:r w:rsidRPr="00143552">
        <w:rPr>
          <w:rFonts w:ascii="Times New Roman" w:hAnsi="Times New Roman"/>
          <w:b/>
          <w:sz w:val="22"/>
          <w:szCs w:val="22"/>
        </w:rPr>
        <w:t xml:space="preserve"> для предоставления муниципальной услуги,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включая информацию о методике расчета такой платы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lastRenderedPageBreak/>
        <w:t>2.18. Взимание платы за предоставление услуг, которые являются необходимыми и обязательными для предоставления муниципальной услуги, не предусмотрено.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143552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Максимальный срок ожидания в очереди при подаче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запроса о предоставлении муниципальной услуги, услуги,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предоставляемой организацией, участвующей в предоставлении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муниципальной услуги, и при получении результата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предоставления таких услуг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2.19. 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 и при получении результата предоставления муниципальной услуги  составляет не более 15 минут.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143552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Срок и порядок регистрации запроса заявителя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о предоставлении муниципальной услуги и услуги,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предоставляемой организацией, участвующей в предоставлении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муниципальной услуги, в том числе в электронной форме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jc w:val="both"/>
        <w:rPr>
          <w:rFonts w:ascii="Times New Roman" w:hAnsi="Times New Roman"/>
          <w:bCs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2.20. </w:t>
      </w:r>
      <w:r w:rsidRPr="00A525E3">
        <w:rPr>
          <w:rFonts w:ascii="Times New Roman" w:hAnsi="Times New Roman"/>
          <w:bCs/>
          <w:sz w:val="22"/>
          <w:szCs w:val="22"/>
        </w:rPr>
        <w:t xml:space="preserve">Срок регистрации </w:t>
      </w:r>
      <w:r w:rsidR="006238F5">
        <w:rPr>
          <w:rFonts w:ascii="Times New Roman" w:hAnsi="Times New Roman"/>
          <w:bCs/>
          <w:sz w:val="22"/>
          <w:szCs w:val="22"/>
        </w:rPr>
        <w:t xml:space="preserve">запроса </w:t>
      </w:r>
      <w:r w:rsidRPr="00A525E3">
        <w:rPr>
          <w:rFonts w:ascii="Times New Roman" w:hAnsi="Times New Roman"/>
          <w:bCs/>
          <w:sz w:val="22"/>
          <w:szCs w:val="22"/>
        </w:rPr>
        <w:t>заявителя о предоставлении муниципальной услуги осуществляется:</w:t>
      </w:r>
    </w:p>
    <w:p w:rsidR="00A207A1" w:rsidRPr="00A525E3" w:rsidRDefault="00A207A1" w:rsidP="00A207A1">
      <w:pPr>
        <w:pStyle w:val="ConsPlusNormal"/>
        <w:jc w:val="both"/>
        <w:rPr>
          <w:rFonts w:ascii="Times New Roman" w:hAnsi="Times New Roman"/>
          <w:bCs/>
          <w:sz w:val="22"/>
          <w:szCs w:val="22"/>
        </w:rPr>
      </w:pPr>
      <w:r w:rsidRPr="00A525E3">
        <w:rPr>
          <w:rFonts w:ascii="Times New Roman" w:hAnsi="Times New Roman"/>
          <w:bCs/>
          <w:sz w:val="22"/>
          <w:szCs w:val="22"/>
        </w:rPr>
        <w:t>- в приемный день Органа - путем личного обращения;</w:t>
      </w:r>
    </w:p>
    <w:p w:rsidR="00A207A1" w:rsidRPr="00A525E3" w:rsidRDefault="00A207A1" w:rsidP="00A207A1">
      <w:pPr>
        <w:pStyle w:val="ConsPlusNormal"/>
        <w:jc w:val="both"/>
        <w:rPr>
          <w:rFonts w:ascii="Times New Roman" w:hAnsi="Times New Roman"/>
          <w:bCs/>
          <w:sz w:val="22"/>
          <w:szCs w:val="22"/>
        </w:rPr>
      </w:pPr>
      <w:r w:rsidRPr="00A525E3">
        <w:rPr>
          <w:rFonts w:ascii="Times New Roman" w:hAnsi="Times New Roman"/>
          <w:bCs/>
          <w:sz w:val="22"/>
          <w:szCs w:val="22"/>
        </w:rPr>
        <w:t>- в день их поступления Орга</w:t>
      </w:r>
      <w:proofErr w:type="gramStart"/>
      <w:r w:rsidRPr="00A525E3">
        <w:rPr>
          <w:rFonts w:ascii="Times New Roman" w:hAnsi="Times New Roman"/>
          <w:bCs/>
          <w:sz w:val="22"/>
          <w:szCs w:val="22"/>
        </w:rPr>
        <w:t>н-</w:t>
      </w:r>
      <w:proofErr w:type="gramEnd"/>
      <w:r w:rsidRPr="00A525E3">
        <w:rPr>
          <w:rFonts w:ascii="Times New Roman" w:hAnsi="Times New Roman"/>
          <w:bCs/>
          <w:sz w:val="22"/>
          <w:szCs w:val="22"/>
        </w:rPr>
        <w:t xml:space="preserve"> посредством почтового отправления;</w:t>
      </w:r>
    </w:p>
    <w:p w:rsidR="00A207A1" w:rsidRPr="00A525E3" w:rsidRDefault="00A207A1" w:rsidP="00A207A1">
      <w:pPr>
        <w:pStyle w:val="ConsPlusNormal"/>
        <w:jc w:val="both"/>
        <w:rPr>
          <w:rFonts w:ascii="Times New Roman" w:hAnsi="Times New Roman"/>
          <w:bCs/>
          <w:sz w:val="22"/>
          <w:szCs w:val="22"/>
        </w:rPr>
      </w:pPr>
      <w:r w:rsidRPr="00A525E3">
        <w:rPr>
          <w:rFonts w:ascii="Times New Roman" w:hAnsi="Times New Roman"/>
          <w:bCs/>
          <w:sz w:val="22"/>
          <w:szCs w:val="22"/>
        </w:rPr>
        <w:t>-в день их поступления - через порталы государственных и муниципальных услуг (функций).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</w:p>
    <w:p w:rsidR="00A207A1" w:rsidRPr="00143552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Требования к помещениям, в которых предоставляется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муниципальная услуга, услуга, предоставляемая организацией,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участвующей в предоставлении муниципальной услуги, к месту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ожидания и приема заявителей, размещению и оформлению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 xml:space="preserve">визуальной, текстовой и </w:t>
      </w:r>
      <w:proofErr w:type="spellStart"/>
      <w:r w:rsidRPr="00143552">
        <w:rPr>
          <w:rFonts w:ascii="Times New Roman" w:hAnsi="Times New Roman"/>
          <w:b/>
          <w:sz w:val="22"/>
          <w:szCs w:val="22"/>
        </w:rPr>
        <w:t>мультимедийной</w:t>
      </w:r>
      <w:proofErr w:type="spellEnd"/>
      <w:r w:rsidRPr="00143552">
        <w:rPr>
          <w:rFonts w:ascii="Times New Roman" w:hAnsi="Times New Roman"/>
          <w:b/>
          <w:sz w:val="22"/>
          <w:szCs w:val="22"/>
        </w:rPr>
        <w:t xml:space="preserve"> информации о порядке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предоставления таких услуг, в том числе к обеспечению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доступности для инвалидов указанных объектов в соответствии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 xml:space="preserve">с законодательством Российской Федерации </w:t>
      </w:r>
      <w:proofErr w:type="gramStart"/>
      <w:r w:rsidRPr="00143552">
        <w:rPr>
          <w:rFonts w:ascii="Times New Roman" w:hAnsi="Times New Roman"/>
          <w:b/>
          <w:sz w:val="22"/>
          <w:szCs w:val="22"/>
        </w:rPr>
        <w:t>о</w:t>
      </w:r>
      <w:proofErr w:type="gramEnd"/>
      <w:r w:rsidRPr="00143552">
        <w:rPr>
          <w:rFonts w:ascii="Times New Roman" w:hAnsi="Times New Roman"/>
          <w:b/>
          <w:sz w:val="22"/>
          <w:szCs w:val="22"/>
        </w:rPr>
        <w:t xml:space="preserve"> социальной</w:t>
      </w:r>
    </w:p>
    <w:p w:rsidR="00A207A1" w:rsidRPr="00143552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143552">
        <w:rPr>
          <w:rFonts w:ascii="Times New Roman" w:hAnsi="Times New Roman"/>
          <w:b/>
          <w:sz w:val="22"/>
          <w:szCs w:val="22"/>
        </w:rPr>
        <w:t>защите инвалидов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2.21. Здание (помещение) Органа оборудуется информационной табличкой (вывеской) с указанием полного наименования.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proofErr w:type="gramStart"/>
      <w:r w:rsidRPr="00A525E3">
        <w:rPr>
          <w:rFonts w:ascii="Times New Roman" w:hAnsi="Times New Roman"/>
          <w:sz w:val="22"/>
          <w:szCs w:val="22"/>
        </w:rPr>
        <w:t>Помещения, в которых предоставляются муниципальные услуги,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  <w:proofErr w:type="gramEnd"/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 соответствии с законодательством Российской Федерации о социальной защите инвалидов им, в частности, обеспечиваются: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сопровождение инвалидов, имеющих стойкие расстройства функции зрения и самостоятельного передвижения;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дублирование необходимой для инвалидов звуковой и зрительной информации, а также </w:t>
      </w:r>
      <w:r w:rsidRPr="00A525E3">
        <w:rPr>
          <w:rFonts w:ascii="Times New Roman" w:hAnsi="Times New Roman"/>
          <w:sz w:val="22"/>
          <w:szCs w:val="22"/>
        </w:rPr>
        <w:lastRenderedPageBreak/>
        <w:t>надписей, знаков и иной текстовой и графической информации знаками, выполненными рельефно-точечным шрифтом Брайля;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допуск </w:t>
      </w:r>
      <w:proofErr w:type="spellStart"/>
      <w:r w:rsidRPr="00A525E3">
        <w:rPr>
          <w:rFonts w:ascii="Times New Roman" w:hAnsi="Times New Roman"/>
          <w:sz w:val="22"/>
          <w:szCs w:val="22"/>
        </w:rPr>
        <w:t>сурдопереводчика</w:t>
      </w:r>
      <w:proofErr w:type="spellEnd"/>
      <w:r w:rsidRPr="00A525E3">
        <w:rPr>
          <w:rFonts w:ascii="Times New Roman" w:hAnsi="Times New Roman"/>
          <w:sz w:val="22"/>
          <w:szCs w:val="22"/>
        </w:rPr>
        <w:t xml:space="preserve"> и </w:t>
      </w:r>
      <w:proofErr w:type="spellStart"/>
      <w:r w:rsidRPr="00A525E3">
        <w:rPr>
          <w:rFonts w:ascii="Times New Roman" w:hAnsi="Times New Roman"/>
          <w:sz w:val="22"/>
          <w:szCs w:val="22"/>
        </w:rPr>
        <w:t>тифлосурдопереводчика</w:t>
      </w:r>
      <w:proofErr w:type="spellEnd"/>
      <w:r w:rsidRPr="00A525E3">
        <w:rPr>
          <w:rFonts w:ascii="Times New Roman" w:hAnsi="Times New Roman"/>
          <w:sz w:val="22"/>
          <w:szCs w:val="22"/>
        </w:rPr>
        <w:t>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допуск собаки-проводника на объекты (здания, помещения), в которых предоставляются услуги;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оказание инвалидам помощи в преодолении барьеров, мешающих получению ими услуг наравне с другими лицами.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Места ожидания должны быть оборудованы сидячими местами для посетителей. Количество мест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Информационные стенды должны содержать: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контактную информацию (телефон, адрес электронной почты, номер кабинета) специалистов, ответственных за прием документов;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контактную информацию (телефон, адрес электронной почты) специалистов, ответственных за информирование;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395AC5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395AC5">
        <w:rPr>
          <w:rFonts w:ascii="Times New Roman" w:hAnsi="Times New Roman"/>
          <w:b/>
          <w:sz w:val="22"/>
          <w:szCs w:val="22"/>
        </w:rPr>
        <w:t>Показатели доступности и качества муниципальной услуги,</w:t>
      </w:r>
    </w:p>
    <w:p w:rsidR="00A207A1" w:rsidRPr="00395AC5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395AC5">
        <w:rPr>
          <w:rFonts w:ascii="Times New Roman" w:hAnsi="Times New Roman"/>
          <w:b/>
          <w:sz w:val="22"/>
          <w:szCs w:val="22"/>
        </w:rPr>
        <w:t>в том числе количество взаимодействий заявителя</w:t>
      </w:r>
    </w:p>
    <w:p w:rsidR="00A207A1" w:rsidRPr="00395AC5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395AC5">
        <w:rPr>
          <w:rFonts w:ascii="Times New Roman" w:hAnsi="Times New Roman"/>
          <w:b/>
          <w:sz w:val="22"/>
          <w:szCs w:val="22"/>
        </w:rPr>
        <w:t xml:space="preserve">с должностными лицами при предоставлении </w:t>
      </w:r>
      <w:proofErr w:type="gramStart"/>
      <w:r w:rsidRPr="00395AC5">
        <w:rPr>
          <w:rFonts w:ascii="Times New Roman" w:hAnsi="Times New Roman"/>
          <w:b/>
          <w:sz w:val="22"/>
          <w:szCs w:val="22"/>
        </w:rPr>
        <w:t>муниципальной</w:t>
      </w:r>
      <w:proofErr w:type="gramEnd"/>
    </w:p>
    <w:p w:rsidR="00A207A1" w:rsidRPr="00395AC5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395AC5">
        <w:rPr>
          <w:rFonts w:ascii="Times New Roman" w:hAnsi="Times New Roman"/>
          <w:b/>
          <w:sz w:val="22"/>
          <w:szCs w:val="22"/>
        </w:rPr>
        <w:t>услуги и их продолжительность, возможность получения</w:t>
      </w:r>
    </w:p>
    <w:p w:rsidR="00A207A1" w:rsidRPr="00395AC5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395AC5">
        <w:rPr>
          <w:rFonts w:ascii="Times New Roman" w:hAnsi="Times New Roman"/>
          <w:b/>
          <w:sz w:val="22"/>
          <w:szCs w:val="22"/>
        </w:rPr>
        <w:t>муниципальной услуги в многофункциональном центре</w:t>
      </w:r>
    </w:p>
    <w:p w:rsidR="00A207A1" w:rsidRPr="00395AC5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395AC5">
        <w:rPr>
          <w:rFonts w:ascii="Times New Roman" w:hAnsi="Times New Roman"/>
          <w:b/>
          <w:sz w:val="22"/>
          <w:szCs w:val="22"/>
        </w:rPr>
        <w:t>предоставления государственных и муниципальных услуг,</w:t>
      </w:r>
    </w:p>
    <w:p w:rsidR="00A207A1" w:rsidRPr="00395AC5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395AC5">
        <w:rPr>
          <w:rFonts w:ascii="Times New Roman" w:hAnsi="Times New Roman"/>
          <w:b/>
          <w:sz w:val="22"/>
          <w:szCs w:val="22"/>
        </w:rPr>
        <w:t>возможность получения информации о ходе предоставления</w:t>
      </w:r>
    </w:p>
    <w:p w:rsidR="00A207A1" w:rsidRPr="00395AC5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395AC5">
        <w:rPr>
          <w:rFonts w:ascii="Times New Roman" w:hAnsi="Times New Roman"/>
          <w:b/>
          <w:sz w:val="22"/>
          <w:szCs w:val="22"/>
        </w:rPr>
        <w:t>муниципальной услуги, в том числе с использованием</w:t>
      </w:r>
    </w:p>
    <w:p w:rsidR="00A207A1" w:rsidRPr="00395AC5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395AC5">
        <w:rPr>
          <w:rFonts w:ascii="Times New Roman" w:hAnsi="Times New Roman"/>
          <w:b/>
          <w:sz w:val="22"/>
          <w:szCs w:val="22"/>
        </w:rPr>
        <w:t>информационно-коммуникационных технологий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2.22. Показатели доступности и качества муниципальных услуг: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3"/>
        <w:gridCol w:w="1304"/>
        <w:gridCol w:w="1417"/>
      </w:tblGrid>
      <w:tr w:rsidR="00A207A1" w:rsidRPr="00A525E3" w:rsidTr="00A207A1">
        <w:tc>
          <w:tcPr>
            <w:tcW w:w="6293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Показатели</w:t>
            </w:r>
          </w:p>
        </w:tc>
        <w:tc>
          <w:tcPr>
            <w:tcW w:w="130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1417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Нормативное значение показателя</w:t>
            </w:r>
          </w:p>
        </w:tc>
      </w:tr>
      <w:tr w:rsidR="00A207A1" w:rsidRPr="00A525E3" w:rsidTr="00A207A1">
        <w:tc>
          <w:tcPr>
            <w:tcW w:w="9014" w:type="dxa"/>
            <w:gridSpan w:val="3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Показатели доступности</w:t>
            </w:r>
          </w:p>
        </w:tc>
      </w:tr>
      <w:tr w:rsidR="00A207A1" w:rsidRPr="00A525E3" w:rsidTr="00A207A1">
        <w:tc>
          <w:tcPr>
            <w:tcW w:w="6293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 xml:space="preserve">Наличие возможности получения в электронном виде (в соответствии с этапами перевода муниципальной услуги на </w:t>
            </w: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предоставление в электронном виде)</w:t>
            </w:r>
          </w:p>
        </w:tc>
        <w:tc>
          <w:tcPr>
            <w:tcW w:w="130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да/нет</w:t>
            </w:r>
          </w:p>
        </w:tc>
        <w:tc>
          <w:tcPr>
            <w:tcW w:w="1417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да</w:t>
            </w:r>
          </w:p>
        </w:tc>
      </w:tr>
      <w:tr w:rsidR="00A207A1" w:rsidRPr="00A525E3" w:rsidTr="00A207A1">
        <w:tc>
          <w:tcPr>
            <w:tcW w:w="6293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Наличие возможности получения муниципальной услуги через МФЦ</w:t>
            </w:r>
          </w:p>
        </w:tc>
        <w:tc>
          <w:tcPr>
            <w:tcW w:w="130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да/нет</w:t>
            </w:r>
          </w:p>
        </w:tc>
        <w:tc>
          <w:tcPr>
            <w:tcW w:w="1417" w:type="dxa"/>
          </w:tcPr>
          <w:p w:rsidR="00A207A1" w:rsidRPr="00D035F7" w:rsidRDefault="00395AC5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да</w:t>
            </w:r>
          </w:p>
        </w:tc>
      </w:tr>
      <w:tr w:rsidR="00A207A1" w:rsidRPr="00A525E3" w:rsidTr="00A207A1">
        <w:tc>
          <w:tcPr>
            <w:tcW w:w="9014" w:type="dxa"/>
            <w:gridSpan w:val="3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Показатели качества</w:t>
            </w:r>
          </w:p>
        </w:tc>
      </w:tr>
      <w:tr w:rsidR="00A207A1" w:rsidRPr="00A525E3" w:rsidTr="00A207A1">
        <w:tc>
          <w:tcPr>
            <w:tcW w:w="6293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Удельный вес заявлений граждан, рассмотренных в установленный срок, в общем количестве обращений граждан в Органе</w:t>
            </w:r>
          </w:p>
        </w:tc>
        <w:tc>
          <w:tcPr>
            <w:tcW w:w="130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%</w:t>
            </w:r>
          </w:p>
        </w:tc>
        <w:tc>
          <w:tcPr>
            <w:tcW w:w="1417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100</w:t>
            </w:r>
          </w:p>
        </w:tc>
      </w:tr>
      <w:tr w:rsidR="00A207A1" w:rsidRPr="00A525E3" w:rsidTr="00A207A1">
        <w:tc>
          <w:tcPr>
            <w:tcW w:w="6293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Удельный вес рассмотренных в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30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%</w:t>
            </w:r>
          </w:p>
        </w:tc>
        <w:tc>
          <w:tcPr>
            <w:tcW w:w="1417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100</w:t>
            </w:r>
          </w:p>
        </w:tc>
      </w:tr>
      <w:tr w:rsidR="00A207A1" w:rsidRPr="00A525E3" w:rsidTr="00A207A1">
        <w:tc>
          <w:tcPr>
            <w:tcW w:w="6293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Удельный вес обоснованных жалоб в общем количестве заявлений на предоставление муниципальной услуги в Органе</w:t>
            </w:r>
          </w:p>
        </w:tc>
        <w:tc>
          <w:tcPr>
            <w:tcW w:w="130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%</w:t>
            </w:r>
          </w:p>
        </w:tc>
        <w:tc>
          <w:tcPr>
            <w:tcW w:w="1417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0</w:t>
            </w:r>
          </w:p>
        </w:tc>
      </w:tr>
      <w:tr w:rsidR="00A207A1" w:rsidRPr="00A525E3" w:rsidTr="00A207A1">
        <w:tc>
          <w:tcPr>
            <w:tcW w:w="6293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30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%</w:t>
            </w:r>
          </w:p>
        </w:tc>
        <w:tc>
          <w:tcPr>
            <w:tcW w:w="1417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35F7">
              <w:rPr>
                <w:rFonts w:ascii="Times New Roman" w:eastAsia="Times New Roman" w:hAnsi="Times New Roman"/>
                <w:sz w:val="22"/>
                <w:szCs w:val="22"/>
              </w:rPr>
              <w:t>0</w:t>
            </w:r>
          </w:p>
        </w:tc>
      </w:tr>
    </w:tbl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395AC5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395AC5">
        <w:rPr>
          <w:rFonts w:ascii="Times New Roman" w:hAnsi="Times New Roman"/>
          <w:b/>
          <w:sz w:val="22"/>
          <w:szCs w:val="22"/>
        </w:rPr>
        <w:t>Иные требования, в том числе учитывающие особенности</w:t>
      </w:r>
    </w:p>
    <w:p w:rsidR="00A207A1" w:rsidRPr="00395AC5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395AC5">
        <w:rPr>
          <w:rFonts w:ascii="Times New Roman" w:hAnsi="Times New Roman"/>
          <w:b/>
          <w:sz w:val="22"/>
          <w:szCs w:val="22"/>
        </w:rPr>
        <w:t xml:space="preserve">предоставления муниципальной услуги в </w:t>
      </w:r>
      <w:proofErr w:type="gramStart"/>
      <w:r w:rsidRPr="00395AC5">
        <w:rPr>
          <w:rFonts w:ascii="Times New Roman" w:hAnsi="Times New Roman"/>
          <w:b/>
          <w:sz w:val="22"/>
          <w:szCs w:val="22"/>
        </w:rPr>
        <w:t>многофункциональных</w:t>
      </w:r>
      <w:proofErr w:type="gramEnd"/>
    </w:p>
    <w:p w:rsidR="00A207A1" w:rsidRPr="00395AC5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proofErr w:type="gramStart"/>
      <w:r w:rsidRPr="00395AC5">
        <w:rPr>
          <w:rFonts w:ascii="Times New Roman" w:hAnsi="Times New Roman"/>
          <w:b/>
          <w:sz w:val="22"/>
          <w:szCs w:val="22"/>
        </w:rPr>
        <w:t>центрах</w:t>
      </w:r>
      <w:proofErr w:type="gramEnd"/>
      <w:r w:rsidRPr="00395AC5">
        <w:rPr>
          <w:rFonts w:ascii="Times New Roman" w:hAnsi="Times New Roman"/>
          <w:b/>
          <w:sz w:val="22"/>
          <w:szCs w:val="22"/>
        </w:rPr>
        <w:t xml:space="preserve"> предоставления государственных и муниципальных</w:t>
      </w:r>
    </w:p>
    <w:p w:rsidR="00A207A1" w:rsidRPr="00395AC5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395AC5">
        <w:rPr>
          <w:rFonts w:ascii="Times New Roman" w:hAnsi="Times New Roman"/>
          <w:b/>
          <w:sz w:val="22"/>
          <w:szCs w:val="22"/>
        </w:rPr>
        <w:t>услуг и особенности предоставления муниципальной услуги</w:t>
      </w:r>
    </w:p>
    <w:p w:rsidR="00A207A1" w:rsidRPr="00395AC5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395AC5">
        <w:rPr>
          <w:rFonts w:ascii="Times New Roman" w:hAnsi="Times New Roman"/>
          <w:b/>
          <w:sz w:val="22"/>
          <w:szCs w:val="22"/>
        </w:rPr>
        <w:t>в электронной форме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2.23. Сведения о предоставлении муниципальной услуги и форма заявления для предоставления муниципальной услуги находятся на Интернет-сайте Органа </w:t>
      </w:r>
      <w:proofErr w:type="spellStart"/>
      <w:r w:rsidRPr="00A525E3">
        <w:rPr>
          <w:rFonts w:ascii="Times New Roman" w:hAnsi="Times New Roman"/>
          <w:sz w:val="22"/>
          <w:szCs w:val="22"/>
        </w:rPr>
        <w:t>сысола-адм</w:t>
      </w:r>
      <w:proofErr w:type="gramStart"/>
      <w:r w:rsidRPr="00A525E3">
        <w:rPr>
          <w:rFonts w:ascii="Times New Roman" w:hAnsi="Times New Roman"/>
          <w:sz w:val="22"/>
          <w:szCs w:val="22"/>
        </w:rPr>
        <w:t>.р</w:t>
      </w:r>
      <w:proofErr w:type="gramEnd"/>
      <w:r w:rsidRPr="00A525E3">
        <w:rPr>
          <w:rFonts w:ascii="Times New Roman" w:hAnsi="Times New Roman"/>
          <w:sz w:val="22"/>
          <w:szCs w:val="22"/>
        </w:rPr>
        <w:t>ф</w:t>
      </w:r>
      <w:proofErr w:type="spellEnd"/>
      <w:r w:rsidRPr="00A525E3">
        <w:rPr>
          <w:rFonts w:ascii="Times New Roman" w:hAnsi="Times New Roman"/>
          <w:sz w:val="22"/>
          <w:szCs w:val="22"/>
        </w:rPr>
        <w:t>, порталах государственных и муниципальных услуг (функций).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2.24. Предоставление муниципальной услуги посредством порталов государственных и муниципальных услуг (функций)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документов, необходимых для получения муниципальной услуги.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Требования к электронным образам документов, предоставляемым через порталы государственных и муниципальных услуг (функций):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1) допустимыми расширениями прикрепляемых электронных образов являются: файлы архивов (*.</w:t>
      </w:r>
      <w:proofErr w:type="spellStart"/>
      <w:r w:rsidRPr="00A525E3">
        <w:rPr>
          <w:rFonts w:ascii="Times New Roman" w:hAnsi="Times New Roman"/>
          <w:sz w:val="22"/>
          <w:szCs w:val="22"/>
        </w:rPr>
        <w:t>zip</w:t>
      </w:r>
      <w:proofErr w:type="spellEnd"/>
      <w:r w:rsidRPr="00A525E3">
        <w:rPr>
          <w:rFonts w:ascii="Times New Roman" w:hAnsi="Times New Roman"/>
          <w:sz w:val="22"/>
          <w:szCs w:val="22"/>
        </w:rPr>
        <w:t>); файлы текстовых документов (*.</w:t>
      </w:r>
      <w:proofErr w:type="spellStart"/>
      <w:r w:rsidRPr="00A525E3">
        <w:rPr>
          <w:rFonts w:ascii="Times New Roman" w:hAnsi="Times New Roman"/>
          <w:sz w:val="22"/>
          <w:szCs w:val="22"/>
        </w:rPr>
        <w:t>doc</w:t>
      </w:r>
      <w:proofErr w:type="spellEnd"/>
      <w:r w:rsidRPr="00A525E3">
        <w:rPr>
          <w:rFonts w:ascii="Times New Roman" w:hAnsi="Times New Roman"/>
          <w:sz w:val="22"/>
          <w:szCs w:val="22"/>
        </w:rPr>
        <w:t>, *.</w:t>
      </w:r>
      <w:proofErr w:type="spellStart"/>
      <w:r w:rsidRPr="00A525E3">
        <w:rPr>
          <w:rFonts w:ascii="Times New Roman" w:hAnsi="Times New Roman"/>
          <w:sz w:val="22"/>
          <w:szCs w:val="22"/>
        </w:rPr>
        <w:t>docx</w:t>
      </w:r>
      <w:proofErr w:type="spellEnd"/>
      <w:r w:rsidRPr="00A525E3">
        <w:rPr>
          <w:rFonts w:ascii="Times New Roman" w:hAnsi="Times New Roman"/>
          <w:sz w:val="22"/>
          <w:szCs w:val="22"/>
        </w:rPr>
        <w:t>, *.</w:t>
      </w:r>
      <w:proofErr w:type="spellStart"/>
      <w:r w:rsidRPr="00A525E3">
        <w:rPr>
          <w:rFonts w:ascii="Times New Roman" w:hAnsi="Times New Roman"/>
          <w:sz w:val="22"/>
          <w:szCs w:val="22"/>
        </w:rPr>
        <w:t>txt</w:t>
      </w:r>
      <w:proofErr w:type="spellEnd"/>
      <w:r w:rsidRPr="00A525E3">
        <w:rPr>
          <w:rFonts w:ascii="Times New Roman" w:hAnsi="Times New Roman"/>
          <w:sz w:val="22"/>
          <w:szCs w:val="22"/>
        </w:rPr>
        <w:t>, *.</w:t>
      </w:r>
      <w:proofErr w:type="spellStart"/>
      <w:r w:rsidRPr="00A525E3">
        <w:rPr>
          <w:rFonts w:ascii="Times New Roman" w:hAnsi="Times New Roman"/>
          <w:sz w:val="22"/>
          <w:szCs w:val="22"/>
        </w:rPr>
        <w:t>rtf</w:t>
      </w:r>
      <w:proofErr w:type="spellEnd"/>
      <w:r w:rsidRPr="00A525E3">
        <w:rPr>
          <w:rFonts w:ascii="Times New Roman" w:hAnsi="Times New Roman"/>
          <w:sz w:val="22"/>
          <w:szCs w:val="22"/>
        </w:rPr>
        <w:t>); файлы электронных таблиц (*.</w:t>
      </w:r>
      <w:proofErr w:type="spellStart"/>
      <w:r w:rsidRPr="00A525E3">
        <w:rPr>
          <w:rFonts w:ascii="Times New Roman" w:hAnsi="Times New Roman"/>
          <w:sz w:val="22"/>
          <w:szCs w:val="22"/>
        </w:rPr>
        <w:t>xls</w:t>
      </w:r>
      <w:proofErr w:type="spellEnd"/>
      <w:r w:rsidRPr="00A525E3">
        <w:rPr>
          <w:rFonts w:ascii="Times New Roman" w:hAnsi="Times New Roman"/>
          <w:sz w:val="22"/>
          <w:szCs w:val="22"/>
        </w:rPr>
        <w:t>, *.</w:t>
      </w:r>
      <w:proofErr w:type="spellStart"/>
      <w:r w:rsidRPr="00A525E3">
        <w:rPr>
          <w:rFonts w:ascii="Times New Roman" w:hAnsi="Times New Roman"/>
          <w:sz w:val="22"/>
          <w:szCs w:val="22"/>
        </w:rPr>
        <w:t>xlsx</w:t>
      </w:r>
      <w:proofErr w:type="spellEnd"/>
      <w:r w:rsidRPr="00A525E3">
        <w:rPr>
          <w:rFonts w:ascii="Times New Roman" w:hAnsi="Times New Roman"/>
          <w:sz w:val="22"/>
          <w:szCs w:val="22"/>
        </w:rPr>
        <w:t>); файлы графических изображений (*.</w:t>
      </w:r>
      <w:proofErr w:type="spellStart"/>
      <w:r w:rsidRPr="00A525E3">
        <w:rPr>
          <w:rFonts w:ascii="Times New Roman" w:hAnsi="Times New Roman"/>
          <w:sz w:val="22"/>
          <w:szCs w:val="22"/>
        </w:rPr>
        <w:t>jpg</w:t>
      </w:r>
      <w:proofErr w:type="spellEnd"/>
      <w:r w:rsidRPr="00A525E3">
        <w:rPr>
          <w:rFonts w:ascii="Times New Roman" w:hAnsi="Times New Roman"/>
          <w:sz w:val="22"/>
          <w:szCs w:val="22"/>
        </w:rPr>
        <w:t>, *.</w:t>
      </w:r>
      <w:proofErr w:type="spellStart"/>
      <w:r w:rsidRPr="00A525E3">
        <w:rPr>
          <w:rFonts w:ascii="Times New Roman" w:hAnsi="Times New Roman"/>
          <w:sz w:val="22"/>
          <w:szCs w:val="22"/>
        </w:rPr>
        <w:t>pdf</w:t>
      </w:r>
      <w:proofErr w:type="spellEnd"/>
      <w:r w:rsidRPr="00A525E3">
        <w:rPr>
          <w:rFonts w:ascii="Times New Roman" w:hAnsi="Times New Roman"/>
          <w:sz w:val="22"/>
          <w:szCs w:val="22"/>
        </w:rPr>
        <w:t>, *.</w:t>
      </w:r>
      <w:proofErr w:type="spellStart"/>
      <w:r w:rsidRPr="00A525E3">
        <w:rPr>
          <w:rFonts w:ascii="Times New Roman" w:hAnsi="Times New Roman"/>
          <w:sz w:val="22"/>
          <w:szCs w:val="22"/>
        </w:rPr>
        <w:t>tiff</w:t>
      </w:r>
      <w:proofErr w:type="spellEnd"/>
      <w:r w:rsidRPr="00A525E3">
        <w:rPr>
          <w:rFonts w:ascii="Times New Roman" w:hAnsi="Times New Roman"/>
          <w:sz w:val="22"/>
          <w:szCs w:val="22"/>
        </w:rPr>
        <w:t>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2) электронные образы должны быть доступны (понятны) для прочтения. Для документов, оригиналы которых изготовлены на бумажных носителях, разрешение изображения должно быть не ниже 150 </w:t>
      </w:r>
      <w:proofErr w:type="spellStart"/>
      <w:r w:rsidRPr="00A525E3">
        <w:rPr>
          <w:rFonts w:ascii="Times New Roman" w:hAnsi="Times New Roman"/>
          <w:sz w:val="22"/>
          <w:szCs w:val="22"/>
        </w:rPr>
        <w:t>dpi</w:t>
      </w:r>
      <w:proofErr w:type="spellEnd"/>
      <w:r w:rsidRPr="00A525E3">
        <w:rPr>
          <w:rFonts w:ascii="Times New Roman" w:hAnsi="Times New Roman"/>
          <w:sz w:val="22"/>
          <w:szCs w:val="22"/>
        </w:rPr>
        <w:t xml:space="preserve"> (точек на дюйм) в масштабе 1:1;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3) в качестве прикрепляемого электронного образа допускается только один файл. В случае необходимости передачи нескольких файлов одного документа, они должны быть сгруппированы в один архив, который прикрепляется в качестве электронного образа. Наименование электронного образа должно позволять идентифицировать документ;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4) электронные образы не должны содержать вирусов и вредоносных программ.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395AC5" w:rsidRDefault="00A207A1" w:rsidP="00A207A1">
      <w:pPr>
        <w:pStyle w:val="ConsPlusNormal"/>
        <w:jc w:val="center"/>
        <w:outlineLvl w:val="1"/>
        <w:rPr>
          <w:rFonts w:ascii="Times New Roman" w:hAnsi="Times New Roman"/>
          <w:b/>
          <w:sz w:val="22"/>
          <w:szCs w:val="22"/>
        </w:rPr>
      </w:pPr>
      <w:r w:rsidRPr="00395AC5">
        <w:rPr>
          <w:rFonts w:ascii="Times New Roman" w:hAnsi="Times New Roman"/>
          <w:b/>
          <w:sz w:val="22"/>
          <w:szCs w:val="22"/>
        </w:rPr>
        <w:t>III. Состав, последовательность и сроки выполнения</w:t>
      </w:r>
    </w:p>
    <w:p w:rsidR="00A207A1" w:rsidRPr="00395AC5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395AC5">
        <w:rPr>
          <w:rFonts w:ascii="Times New Roman" w:hAnsi="Times New Roman"/>
          <w:b/>
          <w:sz w:val="22"/>
          <w:szCs w:val="22"/>
        </w:rPr>
        <w:t>административных процедур, требования к порядку</w:t>
      </w:r>
    </w:p>
    <w:p w:rsidR="00A207A1" w:rsidRPr="00395AC5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395AC5">
        <w:rPr>
          <w:rFonts w:ascii="Times New Roman" w:hAnsi="Times New Roman"/>
          <w:b/>
          <w:sz w:val="22"/>
          <w:szCs w:val="22"/>
        </w:rPr>
        <w:t>их выполнения, в том числе особенности выполнения</w:t>
      </w:r>
    </w:p>
    <w:p w:rsidR="00A207A1" w:rsidRPr="00395AC5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395AC5">
        <w:rPr>
          <w:rFonts w:ascii="Times New Roman" w:hAnsi="Times New Roman"/>
          <w:b/>
          <w:sz w:val="22"/>
          <w:szCs w:val="22"/>
        </w:rPr>
        <w:t>административных процедур в электронной форме,</w:t>
      </w:r>
    </w:p>
    <w:p w:rsidR="00A207A1" w:rsidRPr="00395AC5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395AC5">
        <w:rPr>
          <w:rFonts w:ascii="Times New Roman" w:hAnsi="Times New Roman"/>
          <w:b/>
          <w:sz w:val="22"/>
          <w:szCs w:val="22"/>
        </w:rPr>
        <w:t xml:space="preserve">а также особенности выполнения </w:t>
      </w:r>
      <w:proofErr w:type="gramStart"/>
      <w:r w:rsidRPr="00395AC5">
        <w:rPr>
          <w:rFonts w:ascii="Times New Roman" w:hAnsi="Times New Roman"/>
          <w:b/>
          <w:sz w:val="22"/>
          <w:szCs w:val="22"/>
        </w:rPr>
        <w:t>административных</w:t>
      </w:r>
      <w:proofErr w:type="gramEnd"/>
    </w:p>
    <w:p w:rsidR="00A207A1" w:rsidRPr="00395AC5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395AC5">
        <w:rPr>
          <w:rFonts w:ascii="Times New Roman" w:hAnsi="Times New Roman"/>
          <w:b/>
          <w:sz w:val="22"/>
          <w:szCs w:val="22"/>
        </w:rPr>
        <w:t>процедур в многофункциональных центрах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3.1. Предоставление муниципальной услуги включает следующие административные процедуры: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lastRenderedPageBreak/>
        <w:t>1) прием и регистрация запроса и иных документов для предоставления муниципальной услуги;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526663">
        <w:rPr>
          <w:rFonts w:ascii="Times New Roman" w:hAnsi="Times New Roman"/>
          <w:sz w:val="22"/>
          <w:szCs w:val="22"/>
        </w:rPr>
        <w:t>2) 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3) принятие решения о предоставлении (решения об отказе в предоставлении) муниципальной услуги;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4) уведомление заявителя о принятом решении, выдача заявителю результата предоставления муниципальной услуги;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3.2. Предоставление в установленном порядке информации заявителям и обеспечение доступа заявителей к сведениям о муниципальной услуге указано в </w:t>
      </w:r>
      <w:hyperlink w:anchor="P72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пункте 1.8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регламента.</w:t>
      </w:r>
    </w:p>
    <w:p w:rsidR="00A207A1" w:rsidRPr="00A525E3" w:rsidRDefault="00682CC6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hyperlink w:anchor="P1388" w:history="1">
        <w:r w:rsidR="00A207A1" w:rsidRPr="00A525E3">
          <w:rPr>
            <w:rFonts w:ascii="Times New Roman" w:hAnsi="Times New Roman"/>
            <w:color w:val="0000FF"/>
            <w:sz w:val="22"/>
            <w:szCs w:val="22"/>
          </w:rPr>
          <w:t>Блок-схема</w:t>
        </w:r>
      </w:hyperlink>
      <w:r w:rsidR="00A207A1" w:rsidRPr="00A525E3">
        <w:rPr>
          <w:rFonts w:ascii="Times New Roman" w:hAnsi="Times New Roman"/>
          <w:sz w:val="22"/>
          <w:szCs w:val="22"/>
        </w:rPr>
        <w:t xml:space="preserve"> последовательности административных процедур при предоставлении муниципальной услуги приводится в приложении N 3 к настоящему Административному регламенту.</w:t>
      </w:r>
    </w:p>
    <w:p w:rsidR="00A207A1" w:rsidRPr="00395AC5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395AC5">
        <w:rPr>
          <w:rFonts w:ascii="Times New Roman" w:hAnsi="Times New Roman"/>
          <w:b/>
          <w:sz w:val="22"/>
          <w:szCs w:val="22"/>
        </w:rPr>
        <w:t>Прием и регистрация запроса и иных документов</w:t>
      </w:r>
    </w:p>
    <w:p w:rsidR="00A207A1" w:rsidRPr="00395AC5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395AC5">
        <w:rPr>
          <w:rFonts w:ascii="Times New Roman" w:hAnsi="Times New Roman"/>
          <w:b/>
          <w:sz w:val="22"/>
          <w:szCs w:val="22"/>
        </w:rPr>
        <w:t>для предоставления муниципальной услуги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bookmarkStart w:id="6" w:name="P383"/>
      <w:bookmarkEnd w:id="6"/>
      <w:r w:rsidRPr="00A525E3">
        <w:rPr>
          <w:rFonts w:ascii="Times New Roman" w:hAnsi="Times New Roman"/>
          <w:sz w:val="22"/>
          <w:szCs w:val="22"/>
        </w:rPr>
        <w:t xml:space="preserve">3.3. Основанием для начала административной процедуры является поступление от заявителя </w:t>
      </w:r>
      <w:r w:rsidR="00F10C68">
        <w:rPr>
          <w:rFonts w:ascii="Times New Roman" w:hAnsi="Times New Roman"/>
          <w:sz w:val="22"/>
          <w:szCs w:val="22"/>
        </w:rPr>
        <w:t>запроса</w:t>
      </w:r>
      <w:r w:rsidRPr="00A525E3">
        <w:rPr>
          <w:rFonts w:ascii="Times New Roman" w:hAnsi="Times New Roman"/>
          <w:sz w:val="22"/>
          <w:szCs w:val="22"/>
        </w:rPr>
        <w:t xml:space="preserve"> на предоставлении муниципальной услуги в Орган.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1) Очная форма подачи документов -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запрос и документы, указанные в </w:t>
      </w:r>
      <w:hyperlink w:anchor="P160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пунктах 2.6</w:t>
        </w:r>
      </w:hyperlink>
      <w:r w:rsidRPr="00A525E3">
        <w:rPr>
          <w:rFonts w:ascii="Times New Roman" w:hAnsi="Times New Roman"/>
          <w:sz w:val="22"/>
          <w:szCs w:val="22"/>
        </w:rPr>
        <w:t xml:space="preserve">, </w:t>
      </w:r>
      <w:hyperlink w:anchor="P181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2.10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 (в случае если заявитель представляет документы, указанные в </w:t>
      </w:r>
      <w:hyperlink w:anchor="P181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пункте 2.10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 по собственной инициативе) в бумажном виде, то есть документы установленной формы, сформированные на бумажном носителе.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При очной форме подачи документов заявление о предоставлении муниципальной услуги может быть оформлено заявителем в ходе приема в Органе,  либо </w:t>
      </w:r>
      <w:proofErr w:type="gramStart"/>
      <w:r w:rsidRPr="00A525E3">
        <w:rPr>
          <w:rFonts w:ascii="Times New Roman" w:hAnsi="Times New Roman"/>
          <w:sz w:val="22"/>
          <w:szCs w:val="22"/>
        </w:rPr>
        <w:t>оформлен</w:t>
      </w:r>
      <w:proofErr w:type="gramEnd"/>
      <w:r w:rsidRPr="00A525E3">
        <w:rPr>
          <w:rFonts w:ascii="Times New Roman" w:hAnsi="Times New Roman"/>
          <w:sz w:val="22"/>
          <w:szCs w:val="22"/>
        </w:rPr>
        <w:t xml:space="preserve"> заранее.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По просьбе обратившегося лица заявление может быть оформлено специалистом Органа,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а) устанавливает предмет обращения, проверяет документ, удостоверяющий личность;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б) проверяет полномочия заявителя;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</w:t>
      </w:r>
      <w:hyperlink w:anchor="P160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пунктом 2.6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г) проверяет соответствие представленных </w:t>
      </w:r>
      <w:proofErr w:type="gramStart"/>
      <w:r w:rsidRPr="00A525E3">
        <w:rPr>
          <w:rFonts w:ascii="Times New Roman" w:hAnsi="Times New Roman"/>
          <w:sz w:val="22"/>
          <w:szCs w:val="22"/>
        </w:rPr>
        <w:t>документов</w:t>
      </w:r>
      <w:proofErr w:type="gramEnd"/>
      <w:r w:rsidRPr="00A525E3">
        <w:rPr>
          <w:rFonts w:ascii="Times New Roman" w:hAnsi="Times New Roman"/>
          <w:sz w:val="22"/>
          <w:szCs w:val="22"/>
        </w:rPr>
        <w:t xml:space="preserve"> требованиям удостоверяясь, что: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в документах нет подчисток, приписок, зачеркнутых слов и иных неоговоренных исправлений;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документы не исполнены карандашом;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A525E3">
        <w:rPr>
          <w:rFonts w:ascii="Times New Roman" w:hAnsi="Times New Roman"/>
          <w:sz w:val="22"/>
          <w:szCs w:val="22"/>
        </w:rPr>
        <w:t>д</w:t>
      </w:r>
      <w:proofErr w:type="spellEnd"/>
      <w:r w:rsidRPr="00A525E3">
        <w:rPr>
          <w:rFonts w:ascii="Times New Roman" w:hAnsi="Times New Roman"/>
          <w:sz w:val="22"/>
          <w:szCs w:val="22"/>
        </w:rPr>
        <w:t>) принимает решение о приеме у заявителя представленных документов;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е) регистрирует заявление и представленные документы под индивидуальным порядковым номером в день их поступления;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ж) выдает заявителю расписку с описью представленных документов и указанием даты их </w:t>
      </w:r>
      <w:r w:rsidRPr="00A525E3">
        <w:rPr>
          <w:rFonts w:ascii="Times New Roman" w:hAnsi="Times New Roman"/>
          <w:sz w:val="22"/>
          <w:szCs w:val="22"/>
        </w:rPr>
        <w:lastRenderedPageBreak/>
        <w:t>принятия, подтверждающую принятие документов.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При необходимости специалист Органа,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При отсутствии у заявителя заполненного заявления или неправильном его заполнении специалист Органа, ответственный за прием документов, помогает заявителю заполнить заявление.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Длительность осуществления всех необходимых действий не может превышать 15 минут.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2) Заочная форма подачи документов - направление заявления о предоставлении муниципальной услуги и иных документов через организацию почтовой связи, иную организацию, осуществляющую доставку корреспонденции, через Портал государственных и муниципальных услуг (функций) Республики Коми и (или) Единый портал государственных и муниципальных услуг (функций).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При заочной форме подачи документов заявитель может направить заявление и документы, указанные в </w:t>
      </w:r>
      <w:hyperlink w:anchor="P160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пунктах 2.6</w:t>
        </w:r>
      </w:hyperlink>
      <w:r w:rsidRPr="00A525E3">
        <w:rPr>
          <w:rFonts w:ascii="Times New Roman" w:hAnsi="Times New Roman"/>
          <w:sz w:val="22"/>
          <w:szCs w:val="22"/>
        </w:rPr>
        <w:t xml:space="preserve">, </w:t>
      </w:r>
      <w:hyperlink w:anchor="P181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2.10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 (в случае, если заявитель представляет документы, указанные в </w:t>
      </w:r>
      <w:hyperlink w:anchor="P181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пункте 2.10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 по собственной инициативе):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в виде оригинала заявления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поступления запроса и документов в Орган;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в электронном виде посредством отправки интерактивной формы запроса, подписанного соответствующим типом электронной подписи, с приложением электронных образов необходимых документов через личный кабинет Портала государственных и муниципальных услуг (функций) Республики Коми и (или) Единого портала государственных и муниципальных услуг (функций).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При направлении документов через Портал государственных и муниципальных услуг (функций) Республики Коми и (или) Единый портал государственных и муниципальных услуг (функций) днем получения запроса на предоставление муниципальной услуги является день регистрации запроса на Портале государственных и муниципальных услуг (функций) Республики Коми и (или) Едином портале государственных и муниципальных услуг (функций).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Если заявитель обратился заочно, специалист Органа, ответственный за прием документов: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а) устанавливает предмет обращения, проверяет документ, удостоверяющий личность;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б) проверяет полномочия заявителя;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</w:t>
      </w:r>
      <w:hyperlink w:anchor="P160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пунктом 2.6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г) проверяет соответствие представленных </w:t>
      </w:r>
      <w:proofErr w:type="gramStart"/>
      <w:r w:rsidRPr="00A525E3">
        <w:rPr>
          <w:rFonts w:ascii="Times New Roman" w:hAnsi="Times New Roman"/>
          <w:sz w:val="22"/>
          <w:szCs w:val="22"/>
        </w:rPr>
        <w:t>документов</w:t>
      </w:r>
      <w:proofErr w:type="gramEnd"/>
      <w:r w:rsidRPr="00A525E3">
        <w:rPr>
          <w:rFonts w:ascii="Times New Roman" w:hAnsi="Times New Roman"/>
          <w:sz w:val="22"/>
          <w:szCs w:val="22"/>
        </w:rPr>
        <w:t xml:space="preserve"> требованиям удостоверяясь, что: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в документах нет подчисток, приписок, зачеркнутых слов и иных неоговоренных исправлений;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документы не исполнены карандашом;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A525E3">
        <w:rPr>
          <w:rFonts w:ascii="Times New Roman" w:hAnsi="Times New Roman"/>
          <w:sz w:val="22"/>
          <w:szCs w:val="22"/>
        </w:rPr>
        <w:t>д</w:t>
      </w:r>
      <w:proofErr w:type="spellEnd"/>
      <w:r w:rsidRPr="00A525E3">
        <w:rPr>
          <w:rFonts w:ascii="Times New Roman" w:hAnsi="Times New Roman"/>
          <w:sz w:val="22"/>
          <w:szCs w:val="22"/>
        </w:rPr>
        <w:t>) принимает решение о приеме у заявителя представленных документов.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е) регистрирует запрос и представленные документы под индивидуальным порядковым номером в день их поступления.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Уведомление о приеме документов направляется заявителю не позднее дня, следующего за </w:t>
      </w:r>
      <w:r w:rsidRPr="00A525E3">
        <w:rPr>
          <w:rFonts w:ascii="Times New Roman" w:hAnsi="Times New Roman"/>
          <w:sz w:val="22"/>
          <w:szCs w:val="22"/>
        </w:rPr>
        <w:lastRenderedPageBreak/>
        <w:t>днем поступления запроса и документов, способом, который использовал (указал) заявитель при заочном обращении.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3.3.1. Критерием принятия решения о приеме документов является наличие запроса и прилагаемых к нему документов.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3.3.2. Максимальный срок исполнения административной пр</w:t>
      </w:r>
      <w:r w:rsidR="00B65F31">
        <w:rPr>
          <w:rFonts w:ascii="Times New Roman" w:hAnsi="Times New Roman"/>
          <w:sz w:val="22"/>
          <w:szCs w:val="22"/>
        </w:rPr>
        <w:t xml:space="preserve">оцедуры составляет 1 рабочий день </w:t>
      </w:r>
      <w:r w:rsidRPr="00A525E3">
        <w:rPr>
          <w:rFonts w:ascii="Times New Roman" w:hAnsi="Times New Roman"/>
          <w:sz w:val="22"/>
          <w:szCs w:val="22"/>
        </w:rPr>
        <w:t>со дня поступления запроса от заявителя о предоставлении муниципальной услуги.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3.3.3. Результатом административной процедуры является одно из следующих действий: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прием и регистрация в Органе запроса и документов, представленных заявителем, их передача специалисту Органа, ответственному за принятие решений о предоставлении муниципальной услуги;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- прием и регистрация в Органе  запроса и документов, представленных заявителем, и их передача специалисту Органа, ответственному за межведомственное взаимодействие (в случае, если заявитель самостоятельно не представил документы, указанные в </w:t>
      </w:r>
      <w:hyperlink w:anchor="P181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пункте 2.10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регламента).</w:t>
      </w:r>
    </w:p>
    <w:p w:rsidR="00A207A1" w:rsidRPr="00501EAE" w:rsidRDefault="00A207A1" w:rsidP="00501EAE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Результат административной процедуры фиксируется </w:t>
      </w:r>
      <w:r w:rsidR="00501EAE" w:rsidRPr="00501EAE">
        <w:rPr>
          <w:rFonts w:ascii="Times New Roman" w:hAnsi="Times New Roman"/>
          <w:sz w:val="22"/>
          <w:szCs w:val="22"/>
        </w:rPr>
        <w:t xml:space="preserve">в журнале </w:t>
      </w:r>
      <w:r w:rsidR="00501EAE" w:rsidRPr="00D25CE5">
        <w:rPr>
          <w:rFonts w:ascii="Times New Roman" w:hAnsi="Times New Roman"/>
          <w:sz w:val="22"/>
          <w:szCs w:val="22"/>
        </w:rPr>
        <w:t>регистрации муниципальных услуг.</w:t>
      </w:r>
    </w:p>
    <w:p w:rsidR="00501EAE" w:rsidRPr="00A525E3" w:rsidRDefault="00501EAE" w:rsidP="00501EAE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</w:p>
    <w:p w:rsidR="00A207A1" w:rsidRPr="004E24B3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Направление специалистом межведомственных запросов в органы</w:t>
      </w:r>
    </w:p>
    <w:p w:rsidR="00A207A1" w:rsidRPr="004E24B3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государственной власти, органы местного самоуправления</w:t>
      </w:r>
    </w:p>
    <w:p w:rsidR="00A207A1" w:rsidRPr="004E24B3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и подведомственные этим органам организации в случае,</w:t>
      </w:r>
    </w:p>
    <w:p w:rsidR="00A207A1" w:rsidRPr="004E24B3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если определенные документы не были представлены</w:t>
      </w:r>
    </w:p>
    <w:p w:rsidR="00A207A1" w:rsidRPr="004E24B3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заявителем самостоятельно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3.4. Основанием для начала административной процедуры является получение специалистом Органа,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</w:t>
      </w:r>
      <w:hyperlink w:anchor="P181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пункте 2.10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 (в случае, если заявитель не представил документы, указанные в </w:t>
      </w:r>
      <w:hyperlink w:anchor="P181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пункте 2.10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 по собственной инициативе).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Специалист Органа, ответственный за межведомственное взаимодействие, не позднее дня, следующего за днем поступления запроса: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оформляет межведомственные запросы;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подписывает оформленный межведомственный запрос у руководителя Органа;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регистрирует межведомственный запрос в соответствующем реестре;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направляет межведомственный запрос в соответствующий орган или организацию.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Направление запросов, </w:t>
      </w:r>
      <w:proofErr w:type="gramStart"/>
      <w:r w:rsidRPr="00A525E3">
        <w:rPr>
          <w:rFonts w:ascii="Times New Roman" w:hAnsi="Times New Roman"/>
          <w:sz w:val="22"/>
          <w:szCs w:val="22"/>
        </w:rPr>
        <w:t>контроль за</w:t>
      </w:r>
      <w:proofErr w:type="gramEnd"/>
      <w:r w:rsidRPr="00A525E3">
        <w:rPr>
          <w:rFonts w:ascii="Times New Roman" w:hAnsi="Times New Roman"/>
          <w:sz w:val="22"/>
          <w:szCs w:val="22"/>
        </w:rPr>
        <w:t xml:space="preserve"> получением ответов на запросы и своевременной передачей указанных ответов в Орган осуществляет специалист Органа, ответственный за межведомственное взаимодействие.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 день получения всех требуемых ответов на межведомственные запросы специалист Органа, ответственный за межведомственное взаимодействие, передает зарегистрированные ответы и запросы вместе с представленными заявителем документами в Орган для принятия решения о предоставлении услуги.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3.4.1. Критерием принятия решения о направлении межведомственного запроса является отсутствие документов, необходимых для предоставления муниципальной услуги, указанных в </w:t>
      </w:r>
      <w:hyperlink w:anchor="P181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пункте 2.10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3.4.2. Максимальный срок исполнения административной процедуры составляет 5 рабочих дней со дня получения специалистом Органа, ответственным за межведомственное взаимодействие, документов и информации для направления межведомственных запросов.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3.4.3. Результатом исполнения административной процедуры является получение документов, и их направление в Орган для принятия решения о предоставлении муниципальной услуги.</w:t>
      </w:r>
    </w:p>
    <w:p w:rsidR="00501EAE" w:rsidRPr="00501EAE" w:rsidRDefault="00A207A1" w:rsidP="00501EAE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2"/>
          <w:szCs w:val="22"/>
          <w:lang w:eastAsia="ru-RU"/>
        </w:rPr>
      </w:pPr>
      <w:r w:rsidRPr="00A525E3">
        <w:rPr>
          <w:sz w:val="22"/>
          <w:szCs w:val="22"/>
        </w:rPr>
        <w:t xml:space="preserve">Способом фиксации результата административной процедуры является регистрация запрашиваемых документов </w:t>
      </w:r>
      <w:r w:rsidRPr="00501EAE">
        <w:rPr>
          <w:sz w:val="22"/>
          <w:szCs w:val="22"/>
        </w:rPr>
        <w:t xml:space="preserve">в </w:t>
      </w:r>
      <w:r w:rsidR="00501EAE" w:rsidRPr="00501EAE">
        <w:rPr>
          <w:sz w:val="22"/>
          <w:szCs w:val="22"/>
          <w:lang w:eastAsia="ru-RU"/>
        </w:rPr>
        <w:t xml:space="preserve"> журнале муниципальных услуг</w:t>
      </w:r>
      <w:proofErr w:type="gramStart"/>
      <w:r w:rsidR="00501EAE" w:rsidRPr="00501EAE">
        <w:rPr>
          <w:sz w:val="22"/>
          <w:szCs w:val="22"/>
          <w:lang w:eastAsia="ru-RU"/>
        </w:rPr>
        <w:t xml:space="preserve">. </w:t>
      </w:r>
      <w:proofErr w:type="gramEnd"/>
    </w:p>
    <w:p w:rsidR="00A207A1" w:rsidRPr="00A525E3" w:rsidRDefault="00A24A6D" w:rsidP="00501EAE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.</w:t>
      </w:r>
    </w:p>
    <w:p w:rsidR="00A207A1" w:rsidRPr="004E24B3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lastRenderedPageBreak/>
        <w:t>Принятие решения о предоставлении</w:t>
      </w:r>
    </w:p>
    <w:p w:rsidR="00A207A1" w:rsidRPr="004E24B3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(об отказе в предоставлении) муниципальной услуги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3.5. Основанием для начала административной процедуры является наличие в Органе зарегистрированных документов, указанных в </w:t>
      </w:r>
      <w:hyperlink w:anchor="P160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пунктах 2.6</w:t>
        </w:r>
      </w:hyperlink>
      <w:r w:rsidRPr="00A525E3">
        <w:rPr>
          <w:rFonts w:ascii="Times New Roman" w:hAnsi="Times New Roman"/>
          <w:sz w:val="22"/>
          <w:szCs w:val="22"/>
        </w:rPr>
        <w:t xml:space="preserve">, </w:t>
      </w:r>
      <w:hyperlink w:anchor="P181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2.10</w:t>
        </w:r>
      </w:hyperlink>
      <w:r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При рассмотрении комплекта документов для предоставления муниципальной услуги специалист Органа: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- определяет соответствие представленных документов требованиям, установленным в </w:t>
      </w:r>
      <w:hyperlink w:anchor="P160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пунктах 2.6</w:t>
        </w:r>
      </w:hyperlink>
      <w:r w:rsidRPr="00A525E3">
        <w:rPr>
          <w:rFonts w:ascii="Times New Roman" w:hAnsi="Times New Roman"/>
          <w:sz w:val="22"/>
          <w:szCs w:val="22"/>
        </w:rPr>
        <w:t xml:space="preserve"> и </w:t>
      </w:r>
      <w:hyperlink w:anchor="P181" w:history="1">
        <w:r w:rsidRPr="00A525E3">
          <w:rPr>
            <w:rFonts w:ascii="Times New Roman" w:hAnsi="Times New Roman"/>
            <w:color w:val="0000FF"/>
            <w:sz w:val="22"/>
            <w:szCs w:val="22"/>
          </w:rPr>
          <w:t>2.10</w:t>
        </w:r>
      </w:hyperlink>
      <w:r w:rsidRPr="00A525E3">
        <w:rPr>
          <w:rFonts w:ascii="Times New Roman" w:hAnsi="Times New Roman"/>
          <w:sz w:val="22"/>
          <w:szCs w:val="22"/>
        </w:rPr>
        <w:t xml:space="preserve"> Административного регламента;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анализирует содержащиеся в представленных документах информацию в целях подтверждения статуса заявителя и его потребности в получении муниципальной услуги, а также необходимости предоставления Органом муниципальной услуги;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- устанавливает факт отсутствия или наличия оснований для отказа в предоставлении муниципальной услуги, </w:t>
      </w:r>
      <w:r w:rsidRPr="00832066">
        <w:rPr>
          <w:rFonts w:ascii="Times New Roman" w:hAnsi="Times New Roman"/>
          <w:sz w:val="22"/>
          <w:szCs w:val="22"/>
        </w:rPr>
        <w:t xml:space="preserve">предусмотренных </w:t>
      </w:r>
      <w:hyperlink w:anchor="P209" w:history="1">
        <w:r w:rsidRPr="00832066">
          <w:rPr>
            <w:rFonts w:ascii="Times New Roman" w:hAnsi="Times New Roman"/>
            <w:color w:val="0000FF"/>
            <w:sz w:val="22"/>
            <w:szCs w:val="22"/>
          </w:rPr>
          <w:t>пунктом 2.14</w:t>
        </w:r>
      </w:hyperlink>
      <w:r w:rsidRPr="00832066">
        <w:rPr>
          <w:rFonts w:ascii="Times New Roman" w:hAnsi="Times New Roman"/>
          <w:sz w:val="22"/>
          <w:szCs w:val="22"/>
        </w:rPr>
        <w:t xml:space="preserve"> Административного регламента.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 xml:space="preserve">устанавливает соответствие заявителя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</w:t>
      </w:r>
      <w:hyperlink w:anchor="P209" w:history="1">
        <w:r w:rsidRPr="00832066">
          <w:rPr>
            <w:rFonts w:ascii="Times New Roman" w:hAnsi="Times New Roman"/>
            <w:color w:val="0000FF"/>
            <w:sz w:val="22"/>
            <w:szCs w:val="22"/>
          </w:rPr>
          <w:t>пунктом 2.14</w:t>
        </w:r>
      </w:hyperlink>
      <w:r w:rsidRPr="00832066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 xml:space="preserve">Специалист Органа в течение </w:t>
      </w:r>
      <w:r w:rsidR="00B65F31">
        <w:rPr>
          <w:rFonts w:ascii="Times New Roman" w:hAnsi="Times New Roman"/>
          <w:sz w:val="22"/>
          <w:szCs w:val="22"/>
        </w:rPr>
        <w:t xml:space="preserve">1 рабочего </w:t>
      </w:r>
      <w:proofErr w:type="spellStart"/>
      <w:r w:rsidR="00B65F31">
        <w:rPr>
          <w:rFonts w:ascii="Times New Roman" w:hAnsi="Times New Roman"/>
          <w:sz w:val="22"/>
          <w:szCs w:val="22"/>
        </w:rPr>
        <w:t>дня</w:t>
      </w:r>
      <w:r w:rsidR="00297F89" w:rsidRPr="00832066">
        <w:rPr>
          <w:rFonts w:ascii="Times New Roman" w:hAnsi="Times New Roman"/>
          <w:sz w:val="22"/>
          <w:szCs w:val="22"/>
        </w:rPr>
        <w:t>со</w:t>
      </w:r>
      <w:proofErr w:type="spellEnd"/>
      <w:r w:rsidR="00297F89" w:rsidRPr="00832066">
        <w:rPr>
          <w:rFonts w:ascii="Times New Roman" w:hAnsi="Times New Roman"/>
          <w:sz w:val="22"/>
          <w:szCs w:val="22"/>
        </w:rPr>
        <w:t xml:space="preserve"> дня поступления документов </w:t>
      </w:r>
      <w:r w:rsidRPr="00832066">
        <w:rPr>
          <w:rFonts w:ascii="Times New Roman" w:hAnsi="Times New Roman"/>
          <w:sz w:val="22"/>
          <w:szCs w:val="22"/>
        </w:rPr>
        <w:t>по результатам проверки готовит один из следующих документов: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- проект решения о предоставлении муниципальной услуги;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 xml:space="preserve">- проект решения об отказе в предоставлении муниципальной услуги (в случае наличия оснований, предусмотренных </w:t>
      </w:r>
      <w:hyperlink w:anchor="P209" w:history="1">
        <w:r w:rsidRPr="00832066">
          <w:rPr>
            <w:rFonts w:ascii="Times New Roman" w:hAnsi="Times New Roman"/>
            <w:color w:val="0000FF"/>
            <w:sz w:val="22"/>
            <w:szCs w:val="22"/>
          </w:rPr>
          <w:t>пунктом 2.14</w:t>
        </w:r>
      </w:hyperlink>
      <w:r w:rsidRPr="00832066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регламента).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Специалист Органа после оформления проекта решения о предоставлении муниципальной услуги либо решения об отказе в предоставлении муниципальной услуги передает его на подпись руководителю Органа в течение 1 рабочего дня.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Руководитель Органа подписывает проект решения о предоставлении муниципальной услуги (решения об отказе в предоставлении муниципальной услуги) в течение 2 рабочих дней со дня его получения.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Специалист Органа направляет подписанное руководителем Органа решение сотруднику Органа, ответственному за выдачу результата предоставления услуги, для выдачи его заявителю.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3.5.1. Критерием принятия решения о предоставлении муниципальной услуги является соответствие заявления и прилагаемых к нему документов требованиям настоящего Административного регламента.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 xml:space="preserve">3.5.2. Максимальный срок исполнения административной процедуры составляет </w:t>
      </w:r>
      <w:r w:rsidR="00F31970">
        <w:rPr>
          <w:rFonts w:ascii="Times New Roman" w:hAnsi="Times New Roman"/>
          <w:sz w:val="22"/>
          <w:szCs w:val="22"/>
        </w:rPr>
        <w:t>4 рабочих дня</w:t>
      </w:r>
      <w:r w:rsidRPr="00832066">
        <w:rPr>
          <w:rFonts w:ascii="Times New Roman" w:hAnsi="Times New Roman"/>
          <w:sz w:val="22"/>
          <w:szCs w:val="22"/>
        </w:rPr>
        <w:t xml:space="preserve"> со дня получения из Органа  полного комплекта документов, необходимых для предоставления муниципальной услуги.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3.5.3. Результатом административной процедуры является принятие решения о предоставлении муниципальной услуги (либо решения об отказе в предоставлении муниципальной услуги) и передача принятого решения о предоставлении муниципальной услуги (либо решения об отказе в предоставлении муниципальной услуги) сотруднику Органа, ответственному за выдачу результата предоставления услуги, для выдачи его заявителю.</w:t>
      </w:r>
    </w:p>
    <w:p w:rsidR="00501EAE" w:rsidRPr="00832066" w:rsidRDefault="00A207A1" w:rsidP="00501EAE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832066">
        <w:rPr>
          <w:sz w:val="22"/>
          <w:szCs w:val="22"/>
        </w:rPr>
        <w:t xml:space="preserve">Результат административной процедуры фиксируется в </w:t>
      </w:r>
      <w:r w:rsidR="00A24A6D" w:rsidRPr="00832066">
        <w:rPr>
          <w:sz w:val="22"/>
          <w:szCs w:val="22"/>
        </w:rPr>
        <w:t xml:space="preserve">журнале </w:t>
      </w:r>
      <w:r w:rsidR="00501EAE" w:rsidRPr="00832066">
        <w:rPr>
          <w:sz w:val="22"/>
          <w:szCs w:val="22"/>
          <w:lang w:eastAsia="ru-RU"/>
        </w:rPr>
        <w:t>муниципальных услуг</w:t>
      </w:r>
      <w:proofErr w:type="gramStart"/>
      <w:r w:rsidR="00501EAE" w:rsidRPr="00832066">
        <w:rPr>
          <w:sz w:val="22"/>
          <w:szCs w:val="22"/>
          <w:lang w:eastAsia="ru-RU"/>
        </w:rPr>
        <w:t>.</w:t>
      </w:r>
      <w:proofErr w:type="gramEnd"/>
    </w:p>
    <w:p w:rsidR="00A207A1" w:rsidRPr="00832066" w:rsidRDefault="00A24A6D" w:rsidP="00A24A6D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.</w:t>
      </w:r>
    </w:p>
    <w:p w:rsidR="00A207A1" w:rsidRPr="004E24B3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Уведомление заявителя о принятом решении, выдача заявителю</w:t>
      </w:r>
    </w:p>
    <w:p w:rsidR="00A207A1" w:rsidRPr="004E24B3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результата предоставления муниципальной услуги</w:t>
      </w:r>
    </w:p>
    <w:p w:rsidR="00A207A1" w:rsidRPr="00832066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bookmarkStart w:id="7" w:name="P475"/>
      <w:bookmarkEnd w:id="7"/>
      <w:r w:rsidRPr="00832066">
        <w:rPr>
          <w:rFonts w:ascii="Times New Roman" w:hAnsi="Times New Roman"/>
          <w:sz w:val="22"/>
          <w:szCs w:val="22"/>
        </w:rPr>
        <w:t>3.6. Основанием для начала исполнения административной процедуры является поступление сотруднику Органа,  ответственному за выдачу результата предоставления услуги, решения о предоставлении муниципальной услуги или решения об отказе в предоставлении муниципальной услуги (далее - Решение).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Административная процедура исполняется сотрудником Органа, ответственным за выдачу Решения.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При поступлении Решения сотрудник Органа,  ответственный за его выдачу, информирует заявителя о наличии принятого решения и согласует способ получения гражданином данного Решения.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 xml:space="preserve">Информирование заявителя осуществляется по телефону и (или) посредством отправления </w:t>
      </w:r>
      <w:r w:rsidRPr="00832066">
        <w:rPr>
          <w:rFonts w:ascii="Times New Roman" w:hAnsi="Times New Roman"/>
          <w:sz w:val="22"/>
          <w:szCs w:val="22"/>
        </w:rPr>
        <w:lastRenderedPageBreak/>
        <w:t>электронного сообщения на указанный заявителем адрес электронной почты.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Если заявитель обратился за предоставлением услуги через Портал государственных и муниципальных услуг (функций) Республики Коми и (или) Единый портал государственных и муниципальных услуг (функций), то информирование осуществляется также через Портал государственных и муниципальных услуг (функций) Республики Коми и (или) Единый портал государственных и муниципальных услуг (функций).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Выдачу Решения осуществляет сотрудник Органа, ответственный за выдачу Решения, при личном приеме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В случае невозможности информирования специалист Органа, ответственный за выдачу результата предоставления услуги, направляет заявителю Решение через организацию почтовой связи заказным письмом с уведомлением.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3.6.1. 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3.6.2. Максимальный срок исполнения административной проц</w:t>
      </w:r>
      <w:r w:rsidR="00F31970">
        <w:rPr>
          <w:rFonts w:ascii="Times New Roman" w:hAnsi="Times New Roman"/>
          <w:sz w:val="22"/>
          <w:szCs w:val="22"/>
        </w:rPr>
        <w:t xml:space="preserve">едуры составляет 2 рабочих дня </w:t>
      </w:r>
      <w:r w:rsidRPr="00832066">
        <w:rPr>
          <w:rFonts w:ascii="Times New Roman" w:hAnsi="Times New Roman"/>
          <w:sz w:val="22"/>
          <w:szCs w:val="22"/>
        </w:rPr>
        <w:t>со дня поступления Решения сотруднику Органа, ответственному за его выдачу.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3.6.3. Результатом исполнения административной процедуры является уведомление заявителя о принятом Решении и (или) выдача заявителю Решения.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Способом фиксации результата административной процедуры является регистрация Решения в журнале исходящей документации.</w:t>
      </w:r>
    </w:p>
    <w:p w:rsidR="00A207A1" w:rsidRPr="00832066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4E24B3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Исправление опечаток и (или) ошибок, допущенных</w:t>
      </w:r>
    </w:p>
    <w:p w:rsidR="00A207A1" w:rsidRPr="004E24B3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в документах, выданных в результате предоставления</w:t>
      </w:r>
    </w:p>
    <w:p w:rsidR="00A207A1" w:rsidRPr="004E24B3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муниципальной услуги</w:t>
      </w:r>
    </w:p>
    <w:p w:rsidR="00A207A1" w:rsidRPr="00832066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 xml:space="preserve">3.7. </w:t>
      </w:r>
      <w:proofErr w:type="gramStart"/>
      <w:r w:rsidRPr="00832066">
        <w:rPr>
          <w:rFonts w:ascii="Times New Roman" w:hAnsi="Times New Roman"/>
          <w:sz w:val="22"/>
          <w:szCs w:val="22"/>
        </w:rPr>
        <w:t>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Орган с заявлением об исправлении допущенных опечаток и ошибок в выданных в результате предоставления муниципальной услуги документах.</w:t>
      </w:r>
      <w:proofErr w:type="gramEnd"/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3.7.1. 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- процедура), является поступление в Орган заявления об исправлении опечаток и (или) ошибок в документах, выданных в результате предоставления муниципальной услуги (далее - заявление об исправлении опечаток и (или) ошибок).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3.7.2.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- лично (заявителем представляются оригиналы документов с опечатками и (или) ошибками, специалистом Органа делаются копии этих документов);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- через организацию почтовой связи (заявителем направляются копии документов с опечатками и (или) ошибками).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 xml:space="preserve">Прием и регистрация заявления об исправлении опечаток и (или) ошибок осуществляется в соответствии с </w:t>
      </w:r>
      <w:hyperlink w:anchor="P383" w:history="1">
        <w:r w:rsidRPr="00832066">
          <w:rPr>
            <w:rFonts w:ascii="Times New Roman" w:hAnsi="Times New Roman"/>
            <w:color w:val="0000FF"/>
            <w:sz w:val="22"/>
            <w:szCs w:val="22"/>
          </w:rPr>
          <w:t>пунктом 3.3</w:t>
        </w:r>
      </w:hyperlink>
      <w:r w:rsidRPr="00832066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регламента, за исключением положений, касающихся возможности представлять документы в электронном виде.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3.7.3. Основанием для начала административной процедуры является поступление от заявителя заявления об исправлении опечаток и (или) ошибок в Орган.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1) Очная форма подачи документов -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об исправлении опечаток и (или) ошибок в бумажном виде.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При очной форме подачи документов заявление об исправлении опечаток и (или) ошибок может быть оформлено заявителем в ходе приема в Органе.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 xml:space="preserve">По просьбе обратившегося лица заявление может быть оформлено специалистом Органа с использованием программных средств. В этом случае заявитель собственноручно вписывает в </w:t>
      </w:r>
      <w:r w:rsidRPr="00832066">
        <w:rPr>
          <w:rFonts w:ascii="Times New Roman" w:hAnsi="Times New Roman"/>
          <w:sz w:val="22"/>
          <w:szCs w:val="22"/>
        </w:rPr>
        <w:lastRenderedPageBreak/>
        <w:t>заявление свою фамилию, имя и отчество, ставит дату и подпись.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а) устанавливает предмет обращения, проверяет документ, удостоверяющий личность;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б) проверяет полномочия заявителя;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 xml:space="preserve">в) проверяет соответствие представленных </w:t>
      </w:r>
      <w:proofErr w:type="gramStart"/>
      <w:r w:rsidRPr="00832066">
        <w:rPr>
          <w:rFonts w:ascii="Times New Roman" w:hAnsi="Times New Roman"/>
          <w:sz w:val="22"/>
          <w:szCs w:val="22"/>
        </w:rPr>
        <w:t>документов</w:t>
      </w:r>
      <w:proofErr w:type="gramEnd"/>
      <w:r w:rsidRPr="00832066">
        <w:rPr>
          <w:rFonts w:ascii="Times New Roman" w:hAnsi="Times New Roman"/>
          <w:sz w:val="22"/>
          <w:szCs w:val="22"/>
        </w:rPr>
        <w:t xml:space="preserve"> требованиям удостоверяясь, что: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- в документах нет подчисток, приписок, зачеркнутых слов и иных неоговоренных исправлений;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- документы не исполнены карандашом;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832066">
        <w:rPr>
          <w:rFonts w:ascii="Times New Roman" w:hAnsi="Times New Roman"/>
          <w:sz w:val="22"/>
          <w:szCs w:val="22"/>
        </w:rPr>
        <w:t>д</w:t>
      </w:r>
      <w:proofErr w:type="spellEnd"/>
      <w:r w:rsidRPr="00832066">
        <w:rPr>
          <w:rFonts w:ascii="Times New Roman" w:hAnsi="Times New Roman"/>
          <w:sz w:val="22"/>
          <w:szCs w:val="22"/>
        </w:rPr>
        <w:t>) принимает решение о приеме у заявителя представленных документов;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е) регистрирует заявление и представленные документы под индивидуальным порядковым номером в день их поступления;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При необходимости специалист Органа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При отсутствии у заявителя заполненного заявления или неправильном его заполнении специалист Органа, ответственный за прием документов, помогает заявителю заполнить заявление.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Длительность осуществления всех необходимых действий не может превышать 15 минут.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2) Заочная форма подачи документов - направление заявления о предоставлении муниципальной услуги и иных документов через организацию почтовой связи, иную организацию, осуществляющую доставку корреспонденции.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При заочной форме подачи документов заявитель может направить заявление об исправлении опечаток и (или) ошибок: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- в виде оригинала заявления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поступления запроса и документов в Орган;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Если заявитель обратился заочно, специалист Органа, ответственный за прием документов: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а) устанавливает предмет обращения, проверяет документ, удостоверяющий личность;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б) проверяет полномочия заявителя;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 xml:space="preserve">в) проверяет соответствие представленных </w:t>
      </w:r>
      <w:proofErr w:type="gramStart"/>
      <w:r w:rsidRPr="00832066">
        <w:rPr>
          <w:rFonts w:ascii="Times New Roman" w:hAnsi="Times New Roman"/>
          <w:sz w:val="22"/>
          <w:szCs w:val="22"/>
        </w:rPr>
        <w:t>документов</w:t>
      </w:r>
      <w:proofErr w:type="gramEnd"/>
      <w:r w:rsidRPr="00832066">
        <w:rPr>
          <w:rFonts w:ascii="Times New Roman" w:hAnsi="Times New Roman"/>
          <w:sz w:val="22"/>
          <w:szCs w:val="22"/>
        </w:rPr>
        <w:t xml:space="preserve"> требованиям удостоверяясь, что: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- в документах нет подчисток, приписок, зачеркнутых слов и иных неоговоренных исправлений;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- документы не исполнены карандашом;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832066">
        <w:rPr>
          <w:rFonts w:ascii="Times New Roman" w:hAnsi="Times New Roman"/>
          <w:sz w:val="22"/>
          <w:szCs w:val="22"/>
        </w:rPr>
        <w:t>д</w:t>
      </w:r>
      <w:proofErr w:type="spellEnd"/>
      <w:r w:rsidRPr="00832066">
        <w:rPr>
          <w:rFonts w:ascii="Times New Roman" w:hAnsi="Times New Roman"/>
          <w:sz w:val="22"/>
          <w:szCs w:val="22"/>
        </w:rPr>
        <w:t>) принимает решение о приеме у заявителя представленных документов.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lastRenderedPageBreak/>
        <w:t>е) регистрирует запрос и представленные документы под индивидуальным порядковым номером в день их поступления.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Уведомление о приеме документов направляется заявителю не позднее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3.7.3.1. Критерием принятия решения о приеме документов либо решения об отказе в приеме документов является наличие запроса и прилагаемых к нему документов.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3.7.3.2. Максимальный срок исполнения административной процедуры составляет 1 рабочий день со дня поступления запроса от заявителя заявления об исправлении опечаток и (или) ошибок.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3.7.3.3. Результатом административной процедуры является одно из следующих действий: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- прием и регистрация в Органе заявления об исправлении опечаток и (или) ошибок, их передача специалисту Органа, ответственному за принятие решений о предоставлении муниципальной услуги;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 xml:space="preserve">Результат административной процедуры фиксируется в </w:t>
      </w:r>
      <w:r w:rsidR="00024BA0" w:rsidRPr="00832066">
        <w:rPr>
          <w:rFonts w:ascii="Times New Roman" w:hAnsi="Times New Roman"/>
          <w:sz w:val="22"/>
          <w:szCs w:val="22"/>
        </w:rPr>
        <w:t>журнале входящей документации.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 xml:space="preserve">По результатам рассмотрения заявления об исправлении опечаток и (или) ошибок специалист Органа  в течение </w:t>
      </w:r>
      <w:r w:rsidR="00EE0A49" w:rsidRPr="00832066">
        <w:rPr>
          <w:rFonts w:ascii="Times New Roman" w:hAnsi="Times New Roman"/>
          <w:sz w:val="22"/>
          <w:szCs w:val="22"/>
        </w:rPr>
        <w:t>1 рабочего дня</w:t>
      </w:r>
      <w:r w:rsidR="00526663" w:rsidRPr="00832066">
        <w:rPr>
          <w:rFonts w:ascii="Times New Roman" w:hAnsi="Times New Roman"/>
          <w:sz w:val="22"/>
          <w:szCs w:val="22"/>
        </w:rPr>
        <w:t xml:space="preserve"> со дня получения заявления</w:t>
      </w:r>
      <w:r w:rsidRPr="00832066">
        <w:rPr>
          <w:rFonts w:ascii="Times New Roman" w:hAnsi="Times New Roman"/>
          <w:sz w:val="22"/>
          <w:szCs w:val="22"/>
        </w:rPr>
        <w:t>: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- принимает решение об исправлении опечаток и (или) ошибок, допущенных в документах, выданных в результате предоставления муниципальной услуги,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- принимает решение об отсутствии необходимости исправления опечаток и (или) ошибок, допущенных в документах, выданных в результате предоставления муниципальной услуги, и готовит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EE0A49" w:rsidRPr="00832066" w:rsidRDefault="00EE0A49" w:rsidP="00EE0A4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2"/>
          <w:szCs w:val="22"/>
          <w:lang w:eastAsia="ru-RU"/>
        </w:rPr>
      </w:pPr>
      <w:r w:rsidRPr="00832066">
        <w:rPr>
          <w:sz w:val="22"/>
          <w:szCs w:val="22"/>
          <w:lang w:eastAsia="ru-RU"/>
        </w:rPr>
        <w:t>Исправление опечаток и (или) ошибок или решение об отказе в исправлении опечаток и (или) ошибок, допущенных в документах, выданных в результате предоставления муниципальной услуги, осуществляется специалистом Органа в течение 2 рабочих дней с момента принятия решения.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При исправлении опечаток и (или) ошибок, допущенных в документах, выданных в результате предоставления муниципальной услуги, не допускается: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- изменение содержания документов, являющихся результатом предоставления муниципальной услуги;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- 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3.7.4. Критерием принятия решения об исправлении опечаток и (или) ошибок является наличие опечаток и (или) ошибок, допущенных в документах, являющихся результатом предоставления муниципальной услуги.</w:t>
      </w:r>
    </w:p>
    <w:p w:rsidR="00EE0A49" w:rsidRPr="00832066" w:rsidRDefault="00A207A1" w:rsidP="00EE0A49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 xml:space="preserve">3.7.5. </w:t>
      </w:r>
      <w:r w:rsidR="00EE0A49" w:rsidRPr="00832066">
        <w:rPr>
          <w:rFonts w:ascii="Times New Roman" w:hAnsi="Times New Roman"/>
          <w:sz w:val="22"/>
          <w:szCs w:val="22"/>
        </w:rPr>
        <w:t>Максимальный срок исполнения административной процедуры составляет не более 5 рабочих дней со дня поступления в Орган заявления об исправлении опечаток и (или) ошибок.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3.7.6. Результатом процедуры является: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- исправленные документы, являющиеся результатом предоставления муниципальной услуги;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-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 xml:space="preserve">Выдача заявителю исправленного документа производится в порядке, установленном </w:t>
      </w:r>
      <w:hyperlink w:anchor="P475" w:history="1">
        <w:r w:rsidRPr="00832066">
          <w:rPr>
            <w:rFonts w:ascii="Times New Roman" w:hAnsi="Times New Roman"/>
            <w:color w:val="0000FF"/>
            <w:sz w:val="22"/>
            <w:szCs w:val="22"/>
          </w:rPr>
          <w:t>пунктом 3.6</w:t>
        </w:r>
      </w:hyperlink>
      <w:r w:rsidRPr="00832066">
        <w:rPr>
          <w:rFonts w:ascii="Times New Roman" w:hAnsi="Times New Roman"/>
          <w:sz w:val="22"/>
          <w:szCs w:val="22"/>
        </w:rPr>
        <w:t xml:space="preserve"> настоящего Регламента.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3.7.7. Способом фиксации результата процедуры является регистрация исправленного документа или принятого решения в журнале исходящей документации.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A207A1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0B4552" w:rsidRDefault="000B4552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0B4552" w:rsidRDefault="000B4552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0B4552" w:rsidRPr="00832066" w:rsidRDefault="000B4552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501EAE" w:rsidRPr="004E24B3" w:rsidRDefault="00501EAE" w:rsidP="00A207A1">
      <w:pPr>
        <w:pStyle w:val="ConsPlusNormal"/>
        <w:jc w:val="center"/>
        <w:outlineLvl w:val="1"/>
        <w:rPr>
          <w:rFonts w:ascii="Times New Roman" w:hAnsi="Times New Roman"/>
          <w:b/>
          <w:sz w:val="22"/>
          <w:szCs w:val="22"/>
        </w:rPr>
      </w:pPr>
    </w:p>
    <w:p w:rsidR="00A207A1" w:rsidRPr="004E24B3" w:rsidRDefault="00A207A1" w:rsidP="00A207A1">
      <w:pPr>
        <w:pStyle w:val="ConsPlusNormal"/>
        <w:jc w:val="center"/>
        <w:outlineLvl w:val="1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lastRenderedPageBreak/>
        <w:t xml:space="preserve">IV. Формы </w:t>
      </w:r>
      <w:proofErr w:type="gramStart"/>
      <w:r w:rsidRPr="004E24B3">
        <w:rPr>
          <w:rFonts w:ascii="Times New Roman" w:hAnsi="Times New Roman"/>
          <w:b/>
          <w:sz w:val="22"/>
          <w:szCs w:val="22"/>
        </w:rPr>
        <w:t>контроля за</w:t>
      </w:r>
      <w:proofErr w:type="gramEnd"/>
      <w:r w:rsidRPr="004E24B3">
        <w:rPr>
          <w:rFonts w:ascii="Times New Roman" w:hAnsi="Times New Roman"/>
          <w:b/>
          <w:sz w:val="22"/>
          <w:szCs w:val="22"/>
        </w:rPr>
        <w:t xml:space="preserve"> исполнением</w:t>
      </w:r>
    </w:p>
    <w:p w:rsidR="00A207A1" w:rsidRPr="004E24B3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административного регламента</w:t>
      </w:r>
    </w:p>
    <w:p w:rsidR="00A207A1" w:rsidRPr="004E24B3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 xml:space="preserve">Порядок осуществления текущего </w:t>
      </w:r>
      <w:proofErr w:type="gramStart"/>
      <w:r w:rsidRPr="004E24B3">
        <w:rPr>
          <w:rFonts w:ascii="Times New Roman" w:hAnsi="Times New Roman"/>
          <w:b/>
          <w:sz w:val="22"/>
          <w:szCs w:val="22"/>
        </w:rPr>
        <w:t>контроля за</w:t>
      </w:r>
      <w:proofErr w:type="gramEnd"/>
      <w:r w:rsidRPr="004E24B3">
        <w:rPr>
          <w:rFonts w:ascii="Times New Roman" w:hAnsi="Times New Roman"/>
          <w:b/>
          <w:sz w:val="22"/>
          <w:szCs w:val="22"/>
        </w:rPr>
        <w:t xml:space="preserve"> соблюдением</w:t>
      </w:r>
    </w:p>
    <w:p w:rsidR="00A207A1" w:rsidRPr="004E24B3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и исполнением ответственными должностными лицами положений</w:t>
      </w:r>
    </w:p>
    <w:p w:rsidR="00A207A1" w:rsidRPr="004E24B3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 xml:space="preserve">административного регламента предоставления </w:t>
      </w:r>
      <w:proofErr w:type="gramStart"/>
      <w:r w:rsidRPr="004E24B3">
        <w:rPr>
          <w:rFonts w:ascii="Times New Roman" w:hAnsi="Times New Roman"/>
          <w:b/>
          <w:sz w:val="22"/>
          <w:szCs w:val="22"/>
        </w:rPr>
        <w:t>муниципальной</w:t>
      </w:r>
      <w:proofErr w:type="gramEnd"/>
    </w:p>
    <w:p w:rsidR="00A207A1" w:rsidRPr="004E24B3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услуги и иных нормативных правовых актов, устанавливающих</w:t>
      </w:r>
    </w:p>
    <w:p w:rsidR="00A207A1" w:rsidRPr="004E24B3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требования к предоставлению муниципальной услуги,</w:t>
      </w:r>
    </w:p>
    <w:p w:rsidR="00A207A1" w:rsidRPr="004E24B3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а также принятием ими решений</w:t>
      </w:r>
    </w:p>
    <w:p w:rsidR="00A207A1" w:rsidRPr="00832066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 xml:space="preserve">4.1. Текущий </w:t>
      </w:r>
      <w:proofErr w:type="gramStart"/>
      <w:r w:rsidRPr="00832066">
        <w:rPr>
          <w:rFonts w:ascii="Times New Roman" w:hAnsi="Times New Roman"/>
          <w:sz w:val="22"/>
          <w:szCs w:val="22"/>
        </w:rPr>
        <w:t>контроль за</w:t>
      </w:r>
      <w:proofErr w:type="gramEnd"/>
      <w:r w:rsidRPr="00832066">
        <w:rPr>
          <w:rFonts w:ascii="Times New Roman" w:hAnsi="Times New Roman"/>
          <w:sz w:val="22"/>
          <w:szCs w:val="22"/>
        </w:rPr>
        <w:t xml:space="preserve">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</w:t>
      </w:r>
      <w:r w:rsidR="00024BA0" w:rsidRPr="00832066">
        <w:rPr>
          <w:rFonts w:ascii="Times New Roman" w:hAnsi="Times New Roman"/>
          <w:sz w:val="22"/>
          <w:szCs w:val="22"/>
        </w:rPr>
        <w:t xml:space="preserve"> руководитель Органа.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 xml:space="preserve">4.2. </w:t>
      </w:r>
      <w:proofErr w:type="gramStart"/>
      <w:r w:rsidRPr="00832066">
        <w:rPr>
          <w:rFonts w:ascii="Times New Roman" w:hAnsi="Times New Roman"/>
          <w:sz w:val="22"/>
          <w:szCs w:val="22"/>
        </w:rPr>
        <w:t>Контроль за</w:t>
      </w:r>
      <w:proofErr w:type="gramEnd"/>
      <w:r w:rsidRPr="00832066">
        <w:rPr>
          <w:rFonts w:ascii="Times New Roman" w:hAnsi="Times New Roman"/>
          <w:sz w:val="22"/>
          <w:szCs w:val="22"/>
        </w:rPr>
        <w:t xml:space="preserve"> деятельностью Органа по предоставлению муниципальной услуги осуществляется </w:t>
      </w:r>
      <w:r w:rsidR="00D25CE5" w:rsidRPr="00832066">
        <w:rPr>
          <w:rFonts w:ascii="Times New Roman" w:hAnsi="Times New Roman"/>
          <w:sz w:val="22"/>
          <w:szCs w:val="22"/>
        </w:rPr>
        <w:t>непосредственно руководителем Органа</w:t>
      </w:r>
      <w:r w:rsidRPr="00832066">
        <w:rPr>
          <w:rFonts w:ascii="Times New Roman" w:hAnsi="Times New Roman"/>
          <w:sz w:val="22"/>
          <w:szCs w:val="22"/>
        </w:rPr>
        <w:t>.</w:t>
      </w:r>
    </w:p>
    <w:p w:rsidR="00A207A1" w:rsidRPr="00832066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4E24B3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 xml:space="preserve">Порядок и периодичность осуществления </w:t>
      </w:r>
      <w:proofErr w:type="gramStart"/>
      <w:r w:rsidRPr="004E24B3">
        <w:rPr>
          <w:rFonts w:ascii="Times New Roman" w:hAnsi="Times New Roman"/>
          <w:b/>
          <w:sz w:val="22"/>
          <w:szCs w:val="22"/>
        </w:rPr>
        <w:t>плановых</w:t>
      </w:r>
      <w:proofErr w:type="gramEnd"/>
    </w:p>
    <w:p w:rsidR="00A207A1" w:rsidRPr="004E24B3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и внеплановых проверок полноты и качества предоставления</w:t>
      </w:r>
    </w:p>
    <w:p w:rsidR="00A207A1" w:rsidRPr="004E24B3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муниципальной услуги, в том числе порядок и формы контроля</w:t>
      </w:r>
    </w:p>
    <w:p w:rsidR="00A207A1" w:rsidRPr="004E24B3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за полнотой и качеством предоставления муниципальной услуги</w:t>
      </w:r>
    </w:p>
    <w:p w:rsidR="00A207A1" w:rsidRPr="00832066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4.3. Контроль полноты и качества предоставления муниципальной услуги осуществляется путем проведения плановых и внеплановых проверок.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Плановые проверки проводятся в соответствии с планом работы Органа, но не реже 1 раза в 3 года.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4.4.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A207A1" w:rsidRPr="00832066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4.5.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</w:p>
    <w:p w:rsidR="00A207A1" w:rsidRPr="00832066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4E24B3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Ответственность должностных лиц за решения и действия</w:t>
      </w:r>
    </w:p>
    <w:p w:rsidR="00A207A1" w:rsidRPr="004E24B3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 xml:space="preserve">(бездействие), </w:t>
      </w:r>
      <w:proofErr w:type="gramStart"/>
      <w:r w:rsidRPr="004E24B3">
        <w:rPr>
          <w:rFonts w:ascii="Times New Roman" w:hAnsi="Times New Roman"/>
          <w:b/>
          <w:sz w:val="22"/>
          <w:szCs w:val="22"/>
        </w:rPr>
        <w:t>принимаемые</w:t>
      </w:r>
      <w:proofErr w:type="gramEnd"/>
      <w:r w:rsidRPr="004E24B3">
        <w:rPr>
          <w:rFonts w:ascii="Times New Roman" w:hAnsi="Times New Roman"/>
          <w:b/>
          <w:sz w:val="22"/>
          <w:szCs w:val="22"/>
        </w:rPr>
        <w:t xml:space="preserve"> (осуществляемые) ими</w:t>
      </w:r>
    </w:p>
    <w:p w:rsidR="00A207A1" w:rsidRPr="004E24B3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в ходе предоставления муниципальной услуги</w:t>
      </w:r>
    </w:p>
    <w:p w:rsidR="00A207A1" w:rsidRPr="00832066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832066">
        <w:rPr>
          <w:rFonts w:ascii="Times New Roman" w:hAnsi="Times New Roman"/>
          <w:sz w:val="22"/>
          <w:szCs w:val="22"/>
        </w:rPr>
        <w:t>4.6. Должностные лица, ответственные за предоставле</w:t>
      </w:r>
      <w:r w:rsidRPr="00A525E3">
        <w:rPr>
          <w:rFonts w:ascii="Times New Roman" w:hAnsi="Times New Roman"/>
          <w:sz w:val="22"/>
          <w:szCs w:val="22"/>
        </w:rPr>
        <w:t>ние муниципальной услуги, несут персональную ответственность за соблюдение порядка и сроков предоставления муниципальной услуги.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4E24B3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Положения, характеризующие требования к порядку и формам</w:t>
      </w:r>
    </w:p>
    <w:p w:rsidR="00A207A1" w:rsidRPr="004E24B3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proofErr w:type="gramStart"/>
      <w:r w:rsidRPr="004E24B3">
        <w:rPr>
          <w:rFonts w:ascii="Times New Roman" w:hAnsi="Times New Roman"/>
          <w:b/>
          <w:sz w:val="22"/>
          <w:szCs w:val="22"/>
        </w:rPr>
        <w:t>контроля за</w:t>
      </w:r>
      <w:proofErr w:type="gramEnd"/>
      <w:r w:rsidRPr="004E24B3">
        <w:rPr>
          <w:rFonts w:ascii="Times New Roman" w:hAnsi="Times New Roman"/>
          <w:b/>
          <w:sz w:val="22"/>
          <w:szCs w:val="22"/>
        </w:rPr>
        <w:t xml:space="preserve"> предоставлением муниципальной услуги</w:t>
      </w:r>
    </w:p>
    <w:p w:rsidR="00A207A1" w:rsidRPr="004E24B3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со стороны граждан, их объединений и организаций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4.7. </w:t>
      </w:r>
      <w:proofErr w:type="gramStart"/>
      <w:r w:rsidRPr="00A525E3">
        <w:rPr>
          <w:rFonts w:ascii="Times New Roman" w:hAnsi="Times New Roman"/>
          <w:sz w:val="22"/>
          <w:szCs w:val="22"/>
        </w:rPr>
        <w:t>Контроль за</w:t>
      </w:r>
      <w:proofErr w:type="gramEnd"/>
      <w:r w:rsidRPr="00A525E3">
        <w:rPr>
          <w:rFonts w:ascii="Times New Roman" w:hAnsi="Times New Roman"/>
          <w:sz w:val="22"/>
          <w:szCs w:val="22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 и принятием решений должностными лицами, путем проведения проверок соблюдения и исполнения должностными лицами Органа правовых актов Российской Федерации, а также положений настоящего Административного регламента.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Проверка также может проводиться по конкретному обращению гражданина или организации.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4.8. При обращении граждан, их объединений и организаций к руководителю Органа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4E24B3" w:rsidRDefault="00A207A1" w:rsidP="00A207A1">
      <w:pPr>
        <w:pStyle w:val="ConsPlusNormal"/>
        <w:jc w:val="center"/>
        <w:outlineLvl w:val="1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lastRenderedPageBreak/>
        <w:t>V. Досудебный (внесудебный) порядок обжалования решений</w:t>
      </w:r>
    </w:p>
    <w:p w:rsidR="00A207A1" w:rsidRPr="004E24B3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и действий (бездействия) органа, предоставляющего</w:t>
      </w:r>
    </w:p>
    <w:p w:rsidR="00A207A1" w:rsidRPr="004E24B3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муниципальную услугу, а также должностных лиц,</w:t>
      </w:r>
    </w:p>
    <w:p w:rsidR="00A207A1" w:rsidRPr="004E24B3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муниципальных служащих</w:t>
      </w:r>
    </w:p>
    <w:p w:rsidR="00A207A1" w:rsidRPr="004E24B3" w:rsidRDefault="00A207A1" w:rsidP="00A207A1">
      <w:pPr>
        <w:pStyle w:val="ConsPlusNormal"/>
        <w:rPr>
          <w:rFonts w:ascii="Times New Roman" w:hAnsi="Times New Roman"/>
          <w:b/>
          <w:sz w:val="22"/>
          <w:szCs w:val="22"/>
        </w:rPr>
      </w:pPr>
    </w:p>
    <w:p w:rsidR="00A207A1" w:rsidRPr="004E24B3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Информация для заявителя о его праве подать жалобу</w:t>
      </w:r>
    </w:p>
    <w:p w:rsidR="00A207A1" w:rsidRPr="004E24B3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на решение и (или) действие (бездействие) органа местного</w:t>
      </w:r>
    </w:p>
    <w:p w:rsidR="00A207A1" w:rsidRPr="004E24B3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самоуправления Республики Коми и (или) его должностных лиц,</w:t>
      </w:r>
    </w:p>
    <w:p w:rsidR="00A207A1" w:rsidRPr="004E24B3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муниципальных служащих Республики Коми при предоставлении</w:t>
      </w:r>
    </w:p>
    <w:p w:rsidR="00A207A1" w:rsidRPr="004E24B3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муниципальной услуги</w:t>
      </w:r>
    </w:p>
    <w:p w:rsidR="00A207A1" w:rsidRPr="004E24B3" w:rsidRDefault="00A207A1" w:rsidP="00A207A1">
      <w:pPr>
        <w:pStyle w:val="ConsPlusNormal"/>
        <w:rPr>
          <w:rFonts w:ascii="Times New Roman" w:hAnsi="Times New Roman"/>
          <w:b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5.1. Заявители имеют право на обжалование решений, принятых в ходе предоставления муниципальной услуги, действий или бездействия Органа, должностных лиц Органа либо муниципального служащего в досудебном порядке.</w:t>
      </w:r>
    </w:p>
    <w:p w:rsidR="00A207A1" w:rsidRPr="004E24B3" w:rsidRDefault="00A207A1" w:rsidP="00A207A1">
      <w:pPr>
        <w:pStyle w:val="ConsPlusNormal"/>
        <w:rPr>
          <w:rFonts w:ascii="Times New Roman" w:hAnsi="Times New Roman"/>
          <w:b/>
          <w:sz w:val="22"/>
          <w:szCs w:val="22"/>
        </w:rPr>
      </w:pPr>
    </w:p>
    <w:p w:rsidR="00A207A1" w:rsidRPr="004E24B3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Предмет жалобы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5.2. Заявитель может обратиться с жалобой, в том числе в следующих случаях: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1) нарушение срока регистрации запроса заявителя о предоставлении муниципальной услуги;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2) нарушение срока предоставления муниципальной услуги;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proofErr w:type="gramStart"/>
      <w:r w:rsidRPr="00A525E3">
        <w:rPr>
          <w:rFonts w:ascii="Times New Roman" w:hAnsi="Times New Roman"/>
          <w:sz w:val="22"/>
          <w:szCs w:val="22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</w:t>
      </w:r>
      <w:proofErr w:type="gramEnd"/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proofErr w:type="gramStart"/>
      <w:r w:rsidRPr="00A525E3">
        <w:rPr>
          <w:rFonts w:ascii="Times New Roman" w:hAnsi="Times New Roman"/>
          <w:sz w:val="22"/>
          <w:szCs w:val="22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4E24B3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Орган, предоставляющий муниципальную услугу</w:t>
      </w:r>
    </w:p>
    <w:p w:rsidR="00A207A1" w:rsidRPr="004E24B3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и уполномоченные на рассмотрение жалобы должностные лица,</w:t>
      </w:r>
    </w:p>
    <w:p w:rsidR="00A207A1" w:rsidRPr="004E24B3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которым может быть направлена жалоба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F35E9E" w:rsidRDefault="00A207A1" w:rsidP="00A207A1">
      <w:pPr>
        <w:pStyle w:val="ConsPlusNormal"/>
        <w:ind w:firstLine="540"/>
        <w:jc w:val="both"/>
        <w:rPr>
          <w:rFonts w:ascii="Times New Roman" w:hAnsi="Times New Roman"/>
          <w:color w:val="FF0000"/>
          <w:sz w:val="22"/>
          <w:szCs w:val="22"/>
        </w:rPr>
      </w:pPr>
      <w:r w:rsidRPr="00F35E9E">
        <w:rPr>
          <w:rFonts w:ascii="Times New Roman" w:hAnsi="Times New Roman"/>
          <w:color w:val="FF0000"/>
          <w:sz w:val="22"/>
          <w:szCs w:val="22"/>
        </w:rPr>
        <w:t xml:space="preserve">5.3. Жалоба подается в письменной форме на бумажном носителе, в электронной форме в администрацию </w:t>
      </w:r>
      <w:r w:rsidR="00782E9C" w:rsidRPr="00F35E9E">
        <w:rPr>
          <w:rFonts w:ascii="Times New Roman" w:hAnsi="Times New Roman"/>
          <w:color w:val="FF0000"/>
          <w:sz w:val="22"/>
          <w:szCs w:val="22"/>
        </w:rPr>
        <w:t xml:space="preserve">сельского поселения «Визинга». </w:t>
      </w:r>
      <w:r w:rsidRPr="00F35E9E">
        <w:rPr>
          <w:rFonts w:ascii="Times New Roman" w:hAnsi="Times New Roman"/>
          <w:color w:val="FF0000"/>
          <w:sz w:val="22"/>
          <w:szCs w:val="22"/>
        </w:rPr>
        <w:t xml:space="preserve">Жалобы на решения, принятые руководителем администрации </w:t>
      </w:r>
      <w:r w:rsidR="00782E9C" w:rsidRPr="00F35E9E">
        <w:rPr>
          <w:rFonts w:ascii="Times New Roman" w:hAnsi="Times New Roman"/>
          <w:color w:val="FF0000"/>
          <w:sz w:val="22"/>
          <w:szCs w:val="22"/>
        </w:rPr>
        <w:t xml:space="preserve">сельского поселения «Визинга» </w:t>
      </w:r>
      <w:r w:rsidRPr="00F35E9E">
        <w:rPr>
          <w:rFonts w:ascii="Times New Roman" w:hAnsi="Times New Roman"/>
          <w:color w:val="FF0000"/>
          <w:sz w:val="22"/>
          <w:szCs w:val="22"/>
        </w:rPr>
        <w:t xml:space="preserve">рассматриваются непосредственно </w:t>
      </w:r>
      <w:r w:rsidR="00782E9C" w:rsidRPr="00F35E9E">
        <w:rPr>
          <w:rFonts w:ascii="Times New Roman" w:hAnsi="Times New Roman"/>
          <w:color w:val="FF0000"/>
          <w:sz w:val="22"/>
          <w:szCs w:val="22"/>
        </w:rPr>
        <w:t xml:space="preserve">руководителем </w:t>
      </w:r>
      <w:r w:rsidR="00792B5D" w:rsidRPr="00F35E9E">
        <w:rPr>
          <w:rFonts w:ascii="Times New Roman" w:hAnsi="Times New Roman"/>
          <w:color w:val="FF0000"/>
          <w:sz w:val="22"/>
          <w:szCs w:val="22"/>
        </w:rPr>
        <w:t>Органа</w:t>
      </w:r>
      <w:r w:rsidR="00782E9C" w:rsidRPr="00F35E9E">
        <w:rPr>
          <w:rFonts w:ascii="Times New Roman" w:hAnsi="Times New Roman"/>
          <w:color w:val="FF0000"/>
          <w:sz w:val="22"/>
          <w:szCs w:val="22"/>
        </w:rPr>
        <w:t>.</w:t>
      </w:r>
    </w:p>
    <w:p w:rsidR="00A207A1" w:rsidRPr="004E24B3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Порядок подачи и рассмотрения жалобы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5.4. Жалоба может быть направлена через организацию почтовой связи, иную организацию, осуществляющую доставку </w:t>
      </w:r>
      <w:proofErr w:type="spellStart"/>
      <w:r w:rsidRPr="00A525E3">
        <w:rPr>
          <w:rFonts w:ascii="Times New Roman" w:hAnsi="Times New Roman"/>
          <w:sz w:val="22"/>
          <w:szCs w:val="22"/>
        </w:rPr>
        <w:t>корреспонденции</w:t>
      </w:r>
      <w:proofErr w:type="gramStart"/>
      <w:r w:rsidRPr="00A525E3">
        <w:rPr>
          <w:rFonts w:ascii="Times New Roman" w:hAnsi="Times New Roman"/>
          <w:sz w:val="22"/>
          <w:szCs w:val="22"/>
        </w:rPr>
        <w:t>,с</w:t>
      </w:r>
      <w:proofErr w:type="spellEnd"/>
      <w:proofErr w:type="gramEnd"/>
      <w:r w:rsidRPr="00A525E3">
        <w:rPr>
          <w:rFonts w:ascii="Times New Roman" w:hAnsi="Times New Roman"/>
          <w:sz w:val="22"/>
          <w:szCs w:val="22"/>
        </w:rPr>
        <w:t xml:space="preserve">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</w:t>
      </w:r>
      <w:proofErr w:type="gramStart"/>
      <w:r w:rsidRPr="00A525E3">
        <w:rPr>
          <w:rFonts w:ascii="Times New Roman" w:hAnsi="Times New Roman"/>
          <w:sz w:val="22"/>
          <w:szCs w:val="22"/>
        </w:rPr>
        <w:t>электронных</w:t>
      </w:r>
      <w:proofErr w:type="gramEnd"/>
      <w:r w:rsidRPr="00A525E3">
        <w:rPr>
          <w:rFonts w:ascii="Times New Roman" w:hAnsi="Times New Roman"/>
          <w:sz w:val="22"/>
          <w:szCs w:val="22"/>
        </w:rPr>
        <w:t xml:space="preserve"> </w:t>
      </w:r>
      <w:r w:rsidRPr="00A525E3">
        <w:rPr>
          <w:rFonts w:ascii="Times New Roman" w:hAnsi="Times New Roman"/>
          <w:sz w:val="22"/>
          <w:szCs w:val="22"/>
        </w:rPr>
        <w:lastRenderedPageBreak/>
        <w:t>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5.5. Жалоба должна содержать: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proofErr w:type="gramStart"/>
      <w:r w:rsidRPr="00A525E3">
        <w:rPr>
          <w:rFonts w:ascii="Times New Roman" w:hAnsi="Times New Roman"/>
          <w:sz w:val="22"/>
          <w:szCs w:val="22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5.6. В случае если жалоба подается через представителя, им также представляется документ, подтверждающий полномочия на осуществление соответствующих действий. В качестве документа, подтверждающего полномочия представителя, может быть </w:t>
      </w:r>
      <w:proofErr w:type="gramStart"/>
      <w:r w:rsidRPr="00A525E3">
        <w:rPr>
          <w:rFonts w:ascii="Times New Roman" w:hAnsi="Times New Roman"/>
          <w:sz w:val="22"/>
          <w:szCs w:val="22"/>
        </w:rPr>
        <w:t>представлена</w:t>
      </w:r>
      <w:proofErr w:type="gramEnd"/>
      <w:r w:rsidRPr="00A525E3">
        <w:rPr>
          <w:rFonts w:ascii="Times New Roman" w:hAnsi="Times New Roman"/>
          <w:sz w:val="22"/>
          <w:szCs w:val="22"/>
        </w:rPr>
        <w:t>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5.7. Регистрация жалобы осуществляется органом, предоставляющим муниципальную услугу, в журнале учета жалоб на решения и действия (бездействие) органа, предоставляющего муниципальную услугу, его должностных лиц и муниципальных служащих (далее - Журнал) в течение одного рабочего дня со дня ее поступления с присвоением ей регистрационного номера.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proofErr w:type="gramStart"/>
      <w:r w:rsidRPr="00A525E3">
        <w:rPr>
          <w:rFonts w:ascii="Times New Roman" w:hAnsi="Times New Roman"/>
          <w:sz w:val="22"/>
          <w:szCs w:val="22"/>
        </w:rPr>
        <w:t>Ведение Журнала осуществляется по форме и в порядке, установленными правовым актом Органа.</w:t>
      </w:r>
      <w:proofErr w:type="gramEnd"/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Органом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proofErr w:type="gramStart"/>
      <w:r w:rsidRPr="00A525E3">
        <w:rPr>
          <w:rFonts w:ascii="Times New Roman" w:hAnsi="Times New Roman"/>
          <w:sz w:val="22"/>
          <w:szCs w:val="22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с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  <w:proofErr w:type="gramEnd"/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5.8. </w:t>
      </w:r>
      <w:proofErr w:type="gramStart"/>
      <w:r w:rsidRPr="00A525E3">
        <w:rPr>
          <w:rFonts w:ascii="Times New Roman" w:hAnsi="Times New Roman"/>
          <w:sz w:val="22"/>
          <w:szCs w:val="22"/>
        </w:rPr>
        <w:t>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уполномоченное должностное лицо указанного органа направляет жалобу в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  <w:proofErr w:type="gramEnd"/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5.9. В случае установления в ходе или по результатам </w:t>
      </w:r>
      <w:proofErr w:type="gramStart"/>
      <w:r w:rsidRPr="00A525E3">
        <w:rPr>
          <w:rFonts w:ascii="Times New Roman" w:hAnsi="Times New Roman"/>
          <w:sz w:val="22"/>
          <w:szCs w:val="22"/>
        </w:rPr>
        <w:t xml:space="preserve">рассмотрения жалобы признаков </w:t>
      </w:r>
      <w:r w:rsidRPr="00A525E3">
        <w:rPr>
          <w:rFonts w:ascii="Times New Roman" w:hAnsi="Times New Roman"/>
          <w:sz w:val="22"/>
          <w:szCs w:val="22"/>
        </w:rPr>
        <w:lastRenderedPageBreak/>
        <w:t>состава административного правонарушения</w:t>
      </w:r>
      <w:proofErr w:type="gramEnd"/>
      <w:r w:rsidRPr="00A525E3">
        <w:rPr>
          <w:rFonts w:ascii="Times New Roman" w:hAnsi="Times New Roman"/>
          <w:sz w:val="22"/>
          <w:szCs w:val="22"/>
        </w:rPr>
        <w:t xml:space="preserve">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 Органа в органы прокуратуры.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4E24B3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С</w:t>
      </w:r>
      <w:r w:rsidRPr="004E24B3">
        <w:rPr>
          <w:rFonts w:ascii="Times New Roman" w:hAnsi="Times New Roman"/>
          <w:b/>
          <w:sz w:val="22"/>
          <w:szCs w:val="22"/>
        </w:rPr>
        <w:t>роки рассмотрения жалоб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5.10. </w:t>
      </w:r>
      <w:proofErr w:type="gramStart"/>
      <w:r w:rsidRPr="00A525E3">
        <w:rPr>
          <w:rFonts w:ascii="Times New Roman" w:hAnsi="Times New Roman"/>
          <w:sz w:val="22"/>
          <w:szCs w:val="22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муниципальную услугу,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</w:t>
      </w:r>
      <w:proofErr w:type="gramEnd"/>
      <w:r w:rsidRPr="00A525E3">
        <w:rPr>
          <w:rFonts w:ascii="Times New Roman" w:hAnsi="Times New Roman"/>
          <w:sz w:val="22"/>
          <w:szCs w:val="22"/>
        </w:rPr>
        <w:t xml:space="preserve"> 5 рабочих дней со дня ее регистрации.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proofErr w:type="gramStart"/>
      <w:r w:rsidRPr="00A525E3">
        <w:rPr>
          <w:rFonts w:ascii="Times New Roman" w:hAnsi="Times New Roman"/>
          <w:sz w:val="22"/>
          <w:szCs w:val="22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DE146F" w:rsidRPr="00D62D6F" w:rsidRDefault="00DE146F" w:rsidP="00DE14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D62D6F">
        <w:rPr>
          <w:rFonts w:ascii="Times New Roman" w:hAnsi="Times New Roman"/>
          <w:b/>
          <w:sz w:val="24"/>
          <w:szCs w:val="24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Федерации, перечень оснований для отказа в удовлетворении жалобы и перечень оснований для оставления жалобы без ответа</w:t>
      </w:r>
    </w:p>
    <w:p w:rsidR="00DE146F" w:rsidRPr="00D62D6F" w:rsidRDefault="00DE146F" w:rsidP="00DE146F">
      <w:pPr>
        <w:pStyle w:val="ConsPlusNormal"/>
        <w:jc w:val="both"/>
        <w:rPr>
          <w:rFonts w:ascii="Times New Roman" w:hAnsi="Times New Roman"/>
          <w:b/>
          <w:sz w:val="24"/>
          <w:szCs w:val="24"/>
        </w:rPr>
      </w:pPr>
    </w:p>
    <w:p w:rsidR="00DE146F" w:rsidRPr="00D62D6F" w:rsidRDefault="00DE146F" w:rsidP="00DE146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5.11</w:t>
      </w:r>
      <w:r w:rsidRPr="00D62D6F">
        <w:rPr>
          <w:rFonts w:ascii="Times New Roman" w:hAnsi="Times New Roman"/>
          <w:sz w:val="24"/>
          <w:szCs w:val="24"/>
        </w:rPr>
        <w:t>. Основания для приостановления рассмотрения жалобы не предусмотрены.</w:t>
      </w:r>
    </w:p>
    <w:p w:rsidR="00DE146F" w:rsidRPr="00D62D6F" w:rsidRDefault="00DE146F" w:rsidP="00DE146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62D6F">
        <w:rPr>
          <w:rFonts w:ascii="Times New Roman" w:hAnsi="Times New Roman"/>
          <w:sz w:val="24"/>
          <w:szCs w:val="24"/>
        </w:rPr>
        <w:t>5.1</w:t>
      </w:r>
      <w:r>
        <w:rPr>
          <w:rFonts w:ascii="Times New Roman" w:hAnsi="Times New Roman"/>
          <w:sz w:val="24"/>
          <w:szCs w:val="24"/>
        </w:rPr>
        <w:t>2</w:t>
      </w:r>
      <w:r w:rsidRPr="00D62D6F">
        <w:rPr>
          <w:rFonts w:ascii="Times New Roman" w:hAnsi="Times New Roman"/>
          <w:sz w:val="24"/>
          <w:szCs w:val="24"/>
        </w:rPr>
        <w:t>. Основаниями для отказа в удовлетворении жалобы являются:</w:t>
      </w:r>
    </w:p>
    <w:p w:rsidR="00DE146F" w:rsidRPr="00D62D6F" w:rsidRDefault="00DE146F" w:rsidP="00DE146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62D6F">
        <w:rPr>
          <w:rFonts w:ascii="Times New Roman" w:hAnsi="Times New Roman"/>
          <w:sz w:val="24"/>
          <w:szCs w:val="24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DE146F" w:rsidRPr="00D62D6F" w:rsidRDefault="00DE146F" w:rsidP="00DE146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62D6F">
        <w:rPr>
          <w:rFonts w:ascii="Times New Roman" w:hAnsi="Times New Roman"/>
          <w:sz w:val="24"/>
          <w:szCs w:val="24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DE146F" w:rsidRPr="00D62D6F" w:rsidRDefault="00DE146F" w:rsidP="00DE146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62D6F">
        <w:rPr>
          <w:rFonts w:ascii="Times New Roman" w:hAnsi="Times New Roman"/>
          <w:sz w:val="24"/>
          <w:szCs w:val="24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DE146F" w:rsidRPr="00D62D6F" w:rsidRDefault="00DE146F" w:rsidP="00DE146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62D6F">
        <w:rPr>
          <w:rFonts w:ascii="Times New Roman" w:hAnsi="Times New Roman"/>
          <w:sz w:val="24"/>
          <w:szCs w:val="24"/>
        </w:rPr>
        <w:t>г) признание жалобы необоснованной (решения и действия (бездействие) признаны законными, отсутствует нарушение прав заявителя).</w:t>
      </w:r>
    </w:p>
    <w:p w:rsidR="00DE146F" w:rsidRPr="00D62D6F" w:rsidRDefault="00DE146F" w:rsidP="00DE146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62D6F">
        <w:rPr>
          <w:rFonts w:ascii="Times New Roman" w:hAnsi="Times New Roman"/>
          <w:sz w:val="24"/>
          <w:szCs w:val="24"/>
        </w:rPr>
        <w:t>5.1</w:t>
      </w:r>
      <w:r>
        <w:rPr>
          <w:rFonts w:ascii="Times New Roman" w:hAnsi="Times New Roman"/>
          <w:sz w:val="24"/>
          <w:szCs w:val="24"/>
        </w:rPr>
        <w:t>3</w:t>
      </w:r>
      <w:r w:rsidRPr="00D62D6F">
        <w:rPr>
          <w:rFonts w:ascii="Times New Roman" w:hAnsi="Times New Roman"/>
          <w:sz w:val="24"/>
          <w:szCs w:val="24"/>
        </w:rPr>
        <w:t xml:space="preserve">. В случае если в жалобе не </w:t>
      </w:r>
      <w:proofErr w:type="gramStart"/>
      <w:r w:rsidRPr="00D62D6F">
        <w:rPr>
          <w:rFonts w:ascii="Times New Roman" w:hAnsi="Times New Roman"/>
          <w:sz w:val="24"/>
          <w:szCs w:val="24"/>
        </w:rPr>
        <w:t>указаны</w:t>
      </w:r>
      <w:proofErr w:type="gramEnd"/>
      <w:r w:rsidRPr="00D62D6F">
        <w:rPr>
          <w:rFonts w:ascii="Times New Roman" w:hAnsi="Times New Roman"/>
          <w:sz w:val="24"/>
          <w:szCs w:val="24"/>
        </w:rPr>
        <w:t xml:space="preserve"> фамилия гражданина, направившего жалобу, или почтовый адрес, по которому должен быть направлен ответ, ответ на жалобу не дается.</w:t>
      </w:r>
    </w:p>
    <w:p w:rsidR="00DE146F" w:rsidRPr="00D62D6F" w:rsidRDefault="00DE146F" w:rsidP="00DE146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62D6F">
        <w:rPr>
          <w:rFonts w:ascii="Times New Roman" w:hAnsi="Times New Roman"/>
          <w:sz w:val="24"/>
          <w:szCs w:val="24"/>
        </w:rPr>
        <w:t>Орган или должностное лицо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гражданину, направившему жалобу, о недопустимости злоупотребления правом.</w:t>
      </w:r>
    </w:p>
    <w:p w:rsidR="00DE146F" w:rsidRPr="00D62D6F" w:rsidRDefault="00DE146F" w:rsidP="00DE146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62D6F">
        <w:rPr>
          <w:rFonts w:ascii="Times New Roman" w:hAnsi="Times New Roman"/>
          <w:sz w:val="24"/>
          <w:szCs w:val="24"/>
        </w:rPr>
        <w:t xml:space="preserve">В случае если текст жалобы не поддается прочтению, ответ на жалобу не </w:t>
      </w:r>
      <w:proofErr w:type="gramStart"/>
      <w:r w:rsidRPr="00D62D6F">
        <w:rPr>
          <w:rFonts w:ascii="Times New Roman" w:hAnsi="Times New Roman"/>
          <w:sz w:val="24"/>
          <w:szCs w:val="24"/>
        </w:rPr>
        <w:t>дается</w:t>
      </w:r>
      <w:proofErr w:type="gramEnd"/>
      <w:r w:rsidRPr="00D62D6F">
        <w:rPr>
          <w:rFonts w:ascii="Times New Roman" w:hAnsi="Times New Roman"/>
          <w:sz w:val="24"/>
          <w:szCs w:val="24"/>
        </w:rPr>
        <w:t xml:space="preserve">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жалобы сообщается гражданину, направившему жалобу, если его фамилия и почтовый адрес поддаются прочтению.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4E24B3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Результат рассмотрения жалобы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942513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bookmarkStart w:id="8" w:name="P672"/>
      <w:bookmarkEnd w:id="8"/>
      <w:r>
        <w:rPr>
          <w:rFonts w:ascii="Times New Roman" w:hAnsi="Times New Roman"/>
          <w:sz w:val="22"/>
          <w:szCs w:val="22"/>
        </w:rPr>
        <w:t>5.14</w:t>
      </w:r>
      <w:r w:rsidR="00A207A1" w:rsidRPr="00A525E3">
        <w:rPr>
          <w:rFonts w:ascii="Times New Roman" w:hAnsi="Times New Roman"/>
          <w:sz w:val="22"/>
          <w:szCs w:val="22"/>
        </w:rPr>
        <w:t>. По результатам рассмотрения жалобы Орган, принимает одно из следующих решений: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proofErr w:type="gramStart"/>
      <w:r w:rsidRPr="00A525E3">
        <w:rPr>
          <w:rFonts w:ascii="Times New Roman" w:hAnsi="Times New Roman"/>
          <w:sz w:val="22"/>
          <w:szCs w:val="22"/>
        </w:rPr>
        <w:t xml:space="preserve"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</w:t>
      </w:r>
      <w:r w:rsidRPr="00A525E3">
        <w:rPr>
          <w:rFonts w:ascii="Times New Roman" w:hAnsi="Times New Roman"/>
          <w:sz w:val="22"/>
          <w:szCs w:val="22"/>
        </w:rPr>
        <w:lastRenderedPageBreak/>
        <w:t>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  <w:proofErr w:type="gramEnd"/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2) отказывает в удовлетворении жалобы.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 xml:space="preserve">Указанное решение принимается в форме акта администрации </w:t>
      </w:r>
      <w:r w:rsidR="00782E9C">
        <w:rPr>
          <w:rFonts w:ascii="Times New Roman" w:hAnsi="Times New Roman"/>
          <w:sz w:val="22"/>
          <w:szCs w:val="22"/>
        </w:rPr>
        <w:t>распоряжением Органа.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proofErr w:type="gramStart"/>
      <w:r w:rsidRPr="00A525E3">
        <w:rPr>
          <w:rFonts w:ascii="Times New Roman" w:hAnsi="Times New Roman"/>
          <w:sz w:val="22"/>
          <w:szCs w:val="22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4E24B3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Порядок информирования заявителя о результатах</w:t>
      </w:r>
    </w:p>
    <w:p w:rsidR="00A207A1" w:rsidRPr="004E24B3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рассмотрения жалобы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Default="002233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5.15</w:t>
      </w:r>
      <w:r w:rsidR="00A207A1" w:rsidRPr="00A525E3">
        <w:rPr>
          <w:rFonts w:ascii="Times New Roman" w:hAnsi="Times New Roman"/>
          <w:sz w:val="22"/>
          <w:szCs w:val="22"/>
        </w:rPr>
        <w:t xml:space="preserve">. Не позднее дня, следующего за днем принятия указанного в </w:t>
      </w:r>
      <w:hyperlink w:anchor="P672" w:history="1">
        <w:r w:rsidR="00A207A1" w:rsidRPr="00A525E3">
          <w:rPr>
            <w:rFonts w:ascii="Times New Roman" w:hAnsi="Times New Roman"/>
            <w:color w:val="0000FF"/>
            <w:sz w:val="22"/>
            <w:szCs w:val="22"/>
          </w:rPr>
          <w:t>пункте</w:t>
        </w:r>
      </w:hyperlink>
      <w:r>
        <w:rPr>
          <w:rFonts w:ascii="Times New Roman" w:hAnsi="Times New Roman"/>
          <w:color w:val="0000FF"/>
          <w:sz w:val="22"/>
          <w:szCs w:val="22"/>
        </w:rPr>
        <w:t xml:space="preserve"> 5.14</w:t>
      </w:r>
      <w:r w:rsidR="00A207A1" w:rsidRPr="00A525E3">
        <w:rPr>
          <w:rFonts w:ascii="Times New Roman" w:hAnsi="Times New Roman"/>
          <w:sz w:val="22"/>
          <w:szCs w:val="22"/>
        </w:rPr>
        <w:t xml:space="preserve">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E24B3" w:rsidRDefault="004E24B3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</w:p>
    <w:p w:rsidR="004E24B3" w:rsidRPr="00A525E3" w:rsidRDefault="004E24B3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</w:p>
    <w:p w:rsidR="00A207A1" w:rsidRPr="004E24B3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Порядок обжалования решения по жалобе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2233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5.16</w:t>
      </w:r>
      <w:r w:rsidR="00A207A1" w:rsidRPr="00A525E3">
        <w:rPr>
          <w:rFonts w:ascii="Times New Roman" w:hAnsi="Times New Roman"/>
          <w:sz w:val="22"/>
          <w:szCs w:val="22"/>
        </w:rPr>
        <w:t>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4E24B3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Право заявителя на получение информации и документов,</w:t>
      </w:r>
    </w:p>
    <w:p w:rsidR="00A207A1" w:rsidRPr="004E24B3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proofErr w:type="gramStart"/>
      <w:r w:rsidRPr="004E24B3">
        <w:rPr>
          <w:rFonts w:ascii="Times New Roman" w:hAnsi="Times New Roman"/>
          <w:b/>
          <w:sz w:val="22"/>
          <w:szCs w:val="22"/>
        </w:rPr>
        <w:t>необходимых</w:t>
      </w:r>
      <w:proofErr w:type="gramEnd"/>
      <w:r w:rsidRPr="004E24B3">
        <w:rPr>
          <w:rFonts w:ascii="Times New Roman" w:hAnsi="Times New Roman"/>
          <w:b/>
          <w:sz w:val="22"/>
          <w:szCs w:val="22"/>
        </w:rPr>
        <w:t xml:space="preserve"> для обоснования и рассмотрения жалобы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2233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5.17</w:t>
      </w:r>
      <w:r w:rsidR="00A207A1" w:rsidRPr="00A525E3">
        <w:rPr>
          <w:rFonts w:ascii="Times New Roman" w:hAnsi="Times New Roman"/>
          <w:sz w:val="22"/>
          <w:szCs w:val="22"/>
        </w:rPr>
        <w:t>. Заявитель вправе запрашивать и получать информацию и документы, необходимые для обоснования и рассмотрения жалобы.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4E24B3" w:rsidRDefault="00A207A1" w:rsidP="00A207A1">
      <w:pPr>
        <w:pStyle w:val="ConsPlusNormal"/>
        <w:jc w:val="center"/>
        <w:outlineLvl w:val="2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Способы информирования заявителя о порядке подачи</w:t>
      </w:r>
    </w:p>
    <w:p w:rsidR="00A207A1" w:rsidRPr="004E24B3" w:rsidRDefault="00A207A1" w:rsidP="00A207A1">
      <w:pPr>
        <w:pStyle w:val="ConsPlusNormal"/>
        <w:jc w:val="center"/>
        <w:rPr>
          <w:rFonts w:ascii="Times New Roman" w:hAnsi="Times New Roman"/>
          <w:b/>
          <w:sz w:val="22"/>
          <w:szCs w:val="22"/>
        </w:rPr>
      </w:pPr>
      <w:r w:rsidRPr="004E24B3">
        <w:rPr>
          <w:rFonts w:ascii="Times New Roman" w:hAnsi="Times New Roman"/>
          <w:b/>
          <w:sz w:val="22"/>
          <w:szCs w:val="22"/>
        </w:rPr>
        <w:t>и рассмотрения жалобы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2233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5.18</w:t>
      </w:r>
      <w:r w:rsidR="00A207A1" w:rsidRPr="00A525E3">
        <w:rPr>
          <w:rFonts w:ascii="Times New Roman" w:hAnsi="Times New Roman"/>
          <w:sz w:val="22"/>
          <w:szCs w:val="22"/>
        </w:rPr>
        <w:t>. Информация о порядке подачи и рассмотрения жалобы размещается: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на информационных стендах, расположенных в Органе;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на официальных сайтах Органа;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на порталах государственных и муниципальных услуг (функций);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на аппаратно-программных комплексах - Интернет-киоск.</w:t>
      </w:r>
    </w:p>
    <w:p w:rsidR="00A207A1" w:rsidRPr="00A525E3" w:rsidRDefault="002233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5.19</w:t>
      </w:r>
      <w:r w:rsidR="00A207A1" w:rsidRPr="00A525E3">
        <w:rPr>
          <w:rFonts w:ascii="Times New Roman" w:hAnsi="Times New Roman"/>
          <w:sz w:val="22"/>
          <w:szCs w:val="22"/>
        </w:rPr>
        <w:t>. Информацию о порядке подачи и рассмотрения жалобы можно получить: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посредством телефонной связи по номеру Органа;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посредством факсимильного сообщения;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при личном обращении в Орган, в том числе по электронной почте;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при письменном обращении в Орган;</w:t>
      </w:r>
    </w:p>
    <w:p w:rsidR="00A207A1" w:rsidRPr="00A525E3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A525E3">
        <w:rPr>
          <w:rFonts w:ascii="Times New Roman" w:hAnsi="Times New Roman"/>
          <w:sz w:val="22"/>
          <w:szCs w:val="22"/>
        </w:rPr>
        <w:t>- путем публичного информирования.</w:t>
      </w: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rPr>
          <w:rFonts w:ascii="Times New Roman" w:hAnsi="Times New Roman"/>
          <w:sz w:val="22"/>
          <w:szCs w:val="22"/>
        </w:rPr>
      </w:pPr>
    </w:p>
    <w:p w:rsidR="00A207A1" w:rsidRPr="00A525E3" w:rsidRDefault="00A207A1" w:rsidP="00A207A1">
      <w:pPr>
        <w:pStyle w:val="ConsPlusNormal"/>
        <w:rPr>
          <w:sz w:val="22"/>
          <w:szCs w:val="22"/>
        </w:rPr>
      </w:pPr>
    </w:p>
    <w:p w:rsidR="00A207A1" w:rsidRDefault="00A207A1" w:rsidP="00A207A1">
      <w:pPr>
        <w:pStyle w:val="ConsPlusNormal"/>
        <w:rPr>
          <w:sz w:val="22"/>
          <w:szCs w:val="22"/>
        </w:rPr>
      </w:pPr>
    </w:p>
    <w:p w:rsidR="00782E9C" w:rsidRDefault="00782E9C" w:rsidP="00A207A1">
      <w:pPr>
        <w:pStyle w:val="ConsPlusNormal"/>
        <w:rPr>
          <w:sz w:val="22"/>
          <w:szCs w:val="22"/>
        </w:rPr>
      </w:pPr>
    </w:p>
    <w:p w:rsidR="00782E9C" w:rsidRDefault="00782E9C" w:rsidP="00A207A1">
      <w:pPr>
        <w:pStyle w:val="ConsPlusNormal"/>
        <w:rPr>
          <w:sz w:val="22"/>
          <w:szCs w:val="22"/>
        </w:rPr>
      </w:pPr>
    </w:p>
    <w:p w:rsidR="00782E9C" w:rsidRDefault="00782E9C" w:rsidP="00A207A1">
      <w:pPr>
        <w:pStyle w:val="ConsPlusNormal"/>
        <w:rPr>
          <w:sz w:val="22"/>
          <w:szCs w:val="22"/>
        </w:rPr>
      </w:pPr>
    </w:p>
    <w:p w:rsidR="00782E9C" w:rsidRDefault="00782E9C" w:rsidP="00A207A1">
      <w:pPr>
        <w:pStyle w:val="ConsPlusNormal"/>
        <w:rPr>
          <w:sz w:val="22"/>
          <w:szCs w:val="22"/>
        </w:rPr>
      </w:pPr>
    </w:p>
    <w:p w:rsidR="00782E9C" w:rsidRDefault="00782E9C" w:rsidP="00A207A1">
      <w:pPr>
        <w:pStyle w:val="ConsPlusNormal"/>
        <w:rPr>
          <w:sz w:val="22"/>
          <w:szCs w:val="22"/>
        </w:rPr>
      </w:pPr>
    </w:p>
    <w:p w:rsidR="00782E9C" w:rsidRDefault="00782E9C" w:rsidP="00A207A1">
      <w:pPr>
        <w:pStyle w:val="ConsPlusNormal"/>
        <w:rPr>
          <w:sz w:val="22"/>
          <w:szCs w:val="22"/>
        </w:rPr>
      </w:pPr>
    </w:p>
    <w:p w:rsidR="00A207A1" w:rsidRPr="00A207A1" w:rsidRDefault="00A207A1" w:rsidP="00A207A1">
      <w:pPr>
        <w:pStyle w:val="ConsPlusNormal"/>
        <w:jc w:val="right"/>
        <w:outlineLvl w:val="1"/>
        <w:rPr>
          <w:rFonts w:ascii="Times New Roman" w:hAnsi="Times New Roman"/>
          <w:sz w:val="20"/>
          <w:szCs w:val="20"/>
        </w:rPr>
      </w:pPr>
      <w:bookmarkStart w:id="9" w:name="_GoBack"/>
      <w:bookmarkEnd w:id="9"/>
      <w:r w:rsidRPr="00A207A1">
        <w:rPr>
          <w:rFonts w:ascii="Times New Roman" w:hAnsi="Times New Roman"/>
          <w:sz w:val="20"/>
          <w:szCs w:val="20"/>
        </w:rPr>
        <w:lastRenderedPageBreak/>
        <w:t>Приложение N 1</w:t>
      </w:r>
    </w:p>
    <w:p w:rsidR="00A207A1" w:rsidRPr="00A207A1" w:rsidRDefault="00A207A1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 w:rsidRPr="00A207A1">
        <w:rPr>
          <w:rFonts w:ascii="Times New Roman" w:hAnsi="Times New Roman"/>
          <w:sz w:val="20"/>
          <w:szCs w:val="20"/>
        </w:rPr>
        <w:t>к административному регламенту</w:t>
      </w:r>
    </w:p>
    <w:p w:rsidR="00A207A1" w:rsidRPr="00A207A1" w:rsidRDefault="00A207A1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 w:rsidRPr="00A207A1">
        <w:rPr>
          <w:rFonts w:ascii="Times New Roman" w:hAnsi="Times New Roman"/>
          <w:sz w:val="20"/>
          <w:szCs w:val="20"/>
        </w:rPr>
        <w:t>предоставления муниципальной услуги</w:t>
      </w:r>
    </w:p>
    <w:p w:rsidR="00A207A1" w:rsidRPr="00A207A1" w:rsidRDefault="00A207A1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 w:rsidRPr="00A207A1">
        <w:rPr>
          <w:rFonts w:ascii="Times New Roman" w:hAnsi="Times New Roman"/>
          <w:sz w:val="20"/>
          <w:szCs w:val="20"/>
        </w:rPr>
        <w:t>"Присвоение, изменение</w:t>
      </w:r>
    </w:p>
    <w:p w:rsidR="00A207A1" w:rsidRPr="00A207A1" w:rsidRDefault="00A207A1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 w:rsidRPr="00A207A1">
        <w:rPr>
          <w:rFonts w:ascii="Times New Roman" w:hAnsi="Times New Roman"/>
          <w:sz w:val="20"/>
          <w:szCs w:val="20"/>
        </w:rPr>
        <w:t>и аннулирование адреса</w:t>
      </w:r>
    </w:p>
    <w:p w:rsidR="00A207A1" w:rsidRPr="00A207A1" w:rsidRDefault="00A207A1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 w:rsidRPr="00A207A1">
        <w:rPr>
          <w:rFonts w:ascii="Times New Roman" w:hAnsi="Times New Roman"/>
          <w:sz w:val="20"/>
          <w:szCs w:val="20"/>
        </w:rPr>
        <w:t>объекту адресации</w:t>
      </w:r>
    </w:p>
    <w:p w:rsidR="00A207A1" w:rsidRPr="00A207A1" w:rsidRDefault="00A207A1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 w:rsidRPr="00A207A1">
        <w:rPr>
          <w:rFonts w:ascii="Times New Roman" w:hAnsi="Times New Roman"/>
          <w:sz w:val="20"/>
          <w:szCs w:val="20"/>
        </w:rPr>
        <w:t>на территории</w:t>
      </w:r>
    </w:p>
    <w:p w:rsidR="00A207A1" w:rsidRPr="00A207A1" w:rsidRDefault="00A207A1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 w:rsidRPr="00A207A1">
        <w:rPr>
          <w:rFonts w:ascii="Times New Roman" w:hAnsi="Times New Roman"/>
          <w:sz w:val="20"/>
          <w:szCs w:val="20"/>
        </w:rPr>
        <w:t>муниципального образования"</w:t>
      </w:r>
    </w:p>
    <w:p w:rsidR="00A207A1" w:rsidRPr="00A512D0" w:rsidRDefault="00A207A1" w:rsidP="00A207A1">
      <w:pPr>
        <w:pStyle w:val="ConsPlusNormal"/>
        <w:rPr>
          <w:rFonts w:ascii="Times New Roman" w:hAnsi="Times New Roman"/>
        </w:rPr>
      </w:pPr>
    </w:p>
    <w:p w:rsidR="00A207A1" w:rsidRPr="00A207A1" w:rsidRDefault="00A207A1" w:rsidP="00A207A1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bookmarkStart w:id="10" w:name="P725"/>
      <w:bookmarkEnd w:id="10"/>
      <w:r w:rsidRPr="00A207A1">
        <w:rPr>
          <w:rFonts w:ascii="Times New Roman" w:hAnsi="Times New Roman"/>
          <w:sz w:val="24"/>
          <w:szCs w:val="24"/>
        </w:rPr>
        <w:t>ИНФОРМАЦИЯ</w:t>
      </w:r>
    </w:p>
    <w:p w:rsidR="00A207A1" w:rsidRPr="00A207A1" w:rsidRDefault="00A207A1" w:rsidP="00A207A1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A207A1">
        <w:rPr>
          <w:rFonts w:ascii="Times New Roman" w:hAnsi="Times New Roman"/>
          <w:sz w:val="24"/>
          <w:szCs w:val="24"/>
        </w:rPr>
        <w:t>О МЕСТЕ НАХОЖДЕНИЯ, ГРАФИКЕ РАБОТЫ И СПРАВОЧНЫЕ ТЕЛЕФОНЫ</w:t>
      </w:r>
    </w:p>
    <w:p w:rsidR="00A207A1" w:rsidRPr="00A207A1" w:rsidRDefault="00A207A1" w:rsidP="00A207A1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A207A1">
        <w:rPr>
          <w:rFonts w:ascii="Times New Roman" w:hAnsi="Times New Roman"/>
          <w:sz w:val="24"/>
          <w:szCs w:val="24"/>
        </w:rPr>
        <w:t>АДМИНИСТРАЦИИ</w:t>
      </w:r>
      <w:r w:rsidR="007C2C98">
        <w:rPr>
          <w:rFonts w:ascii="Times New Roman" w:hAnsi="Times New Roman"/>
          <w:sz w:val="24"/>
          <w:szCs w:val="24"/>
        </w:rPr>
        <w:t xml:space="preserve"> СЕЛЬСКОГО ПОСЕЛЕНИЯ «ВИЗИНГА»</w:t>
      </w:r>
    </w:p>
    <w:p w:rsidR="00A207A1" w:rsidRPr="00A207A1" w:rsidRDefault="00A207A1" w:rsidP="00A207A1">
      <w:pPr>
        <w:pStyle w:val="ConsPlusNormal"/>
        <w:rPr>
          <w:rFonts w:ascii="Times New Roman" w:hAnsi="Times New Roman"/>
          <w:sz w:val="24"/>
          <w:szCs w:val="24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5"/>
        <w:gridCol w:w="5025"/>
      </w:tblGrid>
      <w:tr w:rsidR="00A207A1" w:rsidRPr="00A207A1" w:rsidTr="00A525E3">
        <w:tc>
          <w:tcPr>
            <w:tcW w:w="4535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Почтовый адрес для направления корреспонденции</w:t>
            </w:r>
          </w:p>
        </w:tc>
        <w:tc>
          <w:tcPr>
            <w:tcW w:w="5025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 xml:space="preserve">168100, Республика Коми, Сысольский район, </w:t>
            </w:r>
            <w:proofErr w:type="gramStart"/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. Визинга, д. 23</w:t>
            </w:r>
          </w:p>
        </w:tc>
      </w:tr>
      <w:tr w:rsidR="00A207A1" w:rsidRPr="00A207A1" w:rsidTr="00A525E3">
        <w:tc>
          <w:tcPr>
            <w:tcW w:w="4535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Фактический адрес месторасположения</w:t>
            </w:r>
          </w:p>
        </w:tc>
        <w:tc>
          <w:tcPr>
            <w:tcW w:w="5025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 xml:space="preserve">168100, Республика Коми, Сысольский район, </w:t>
            </w:r>
            <w:proofErr w:type="gramStart"/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. Визинга, д. 23.</w:t>
            </w:r>
          </w:p>
        </w:tc>
      </w:tr>
      <w:tr w:rsidR="00A207A1" w:rsidRPr="00A207A1" w:rsidTr="00A525E3">
        <w:tc>
          <w:tcPr>
            <w:tcW w:w="4535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Адрес электронной почты для направления корреспонденции</w:t>
            </w:r>
          </w:p>
        </w:tc>
        <w:tc>
          <w:tcPr>
            <w:tcW w:w="5025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adm</w:t>
            </w: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 xml:space="preserve">_ </w:t>
            </w:r>
            <w:r w:rsidRPr="00D035F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vizinga1</w:t>
            </w: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@</w:t>
            </w:r>
            <w:r w:rsidRPr="00D035F7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mail</w:t>
            </w: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D035F7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ru</w:t>
            </w:r>
          </w:p>
        </w:tc>
      </w:tr>
      <w:tr w:rsidR="00A207A1" w:rsidRPr="00A207A1" w:rsidTr="00A525E3">
        <w:tc>
          <w:tcPr>
            <w:tcW w:w="4535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Телефон для справок</w:t>
            </w:r>
          </w:p>
        </w:tc>
        <w:tc>
          <w:tcPr>
            <w:tcW w:w="5025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8(82131)92-5-34, 95-5-48, 9</w:t>
            </w:r>
            <w:r w:rsidRPr="00D035F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5-5-50</w:t>
            </w:r>
          </w:p>
        </w:tc>
      </w:tr>
      <w:tr w:rsidR="00A207A1" w:rsidRPr="00A207A1" w:rsidTr="00A525E3">
        <w:tc>
          <w:tcPr>
            <w:tcW w:w="4535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Официальный сайт в сети Интернет (если имеется)</w:t>
            </w:r>
          </w:p>
        </w:tc>
        <w:tc>
          <w:tcPr>
            <w:tcW w:w="5025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сысола-адм</w:t>
            </w:r>
            <w:proofErr w:type="gramStart"/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  <w:proofErr w:type="spellEnd"/>
          </w:p>
        </w:tc>
      </w:tr>
      <w:tr w:rsidR="00A207A1" w:rsidRPr="00A207A1" w:rsidTr="00A525E3">
        <w:tc>
          <w:tcPr>
            <w:tcW w:w="4535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ФИО и должность руководителя органа</w:t>
            </w:r>
          </w:p>
        </w:tc>
        <w:tc>
          <w:tcPr>
            <w:tcW w:w="5025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35F7">
              <w:rPr>
                <w:rFonts w:ascii="Times New Roman" w:eastAsia="Times New Roman" w:hAnsi="Times New Roman"/>
                <w:sz w:val="24"/>
                <w:szCs w:val="24"/>
              </w:rPr>
              <w:t>Татаринов Вячеслав Сергеевич</w:t>
            </w:r>
          </w:p>
        </w:tc>
      </w:tr>
    </w:tbl>
    <w:p w:rsidR="00A207A1" w:rsidRPr="00A207A1" w:rsidRDefault="00A207A1" w:rsidP="00A207A1">
      <w:pPr>
        <w:pStyle w:val="ConsPlusNormal"/>
        <w:rPr>
          <w:rFonts w:ascii="Times New Roman" w:hAnsi="Times New Roman"/>
          <w:sz w:val="24"/>
          <w:szCs w:val="24"/>
        </w:rPr>
      </w:pPr>
    </w:p>
    <w:p w:rsidR="00A207A1" w:rsidRPr="00A207A1" w:rsidRDefault="00A207A1" w:rsidP="00A207A1">
      <w:pPr>
        <w:pStyle w:val="af5"/>
        <w:widowControl w:val="0"/>
        <w:spacing w:before="0" w:beforeAutospacing="0" w:after="0" w:afterAutospacing="0" w:line="240" w:lineRule="auto"/>
        <w:jc w:val="center"/>
        <w:rPr>
          <w:b/>
          <w:bCs/>
          <w:sz w:val="24"/>
          <w:szCs w:val="24"/>
        </w:rPr>
      </w:pPr>
      <w:r w:rsidRPr="00A207A1">
        <w:rPr>
          <w:b/>
          <w:bCs/>
          <w:sz w:val="24"/>
          <w:szCs w:val="24"/>
        </w:rPr>
        <w:t xml:space="preserve">График работы администрации сельского поселения «Визинга»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27"/>
        <w:gridCol w:w="3634"/>
        <w:gridCol w:w="3710"/>
      </w:tblGrid>
      <w:tr w:rsidR="00A207A1" w:rsidRPr="00A207A1" w:rsidTr="00A207A1">
        <w:tc>
          <w:tcPr>
            <w:tcW w:w="1163" w:type="pct"/>
          </w:tcPr>
          <w:p w:rsidR="00A207A1" w:rsidRPr="004D5F11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2631F9">
              <w:rPr>
                <w:sz w:val="24"/>
                <w:szCs w:val="24"/>
              </w:rPr>
              <w:t>День недели</w:t>
            </w:r>
          </w:p>
        </w:tc>
        <w:tc>
          <w:tcPr>
            <w:tcW w:w="1898" w:type="pct"/>
          </w:tcPr>
          <w:p w:rsidR="00A207A1" w:rsidRPr="004D5F11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2631F9">
              <w:rPr>
                <w:sz w:val="24"/>
                <w:szCs w:val="24"/>
              </w:rPr>
              <w:t>Часы работы (обеденный перерыв)</w:t>
            </w:r>
          </w:p>
        </w:tc>
        <w:tc>
          <w:tcPr>
            <w:tcW w:w="1938" w:type="pct"/>
          </w:tcPr>
          <w:p w:rsidR="00A207A1" w:rsidRPr="004D5F11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2631F9">
              <w:rPr>
                <w:sz w:val="24"/>
                <w:szCs w:val="24"/>
              </w:rPr>
              <w:t>Часы приема граждан</w:t>
            </w:r>
          </w:p>
        </w:tc>
      </w:tr>
      <w:tr w:rsidR="00A207A1" w:rsidRPr="00A207A1" w:rsidTr="00A207A1">
        <w:tc>
          <w:tcPr>
            <w:tcW w:w="1163" w:type="pct"/>
          </w:tcPr>
          <w:p w:rsidR="00A207A1" w:rsidRPr="004D5F11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2631F9">
              <w:rPr>
                <w:sz w:val="24"/>
                <w:szCs w:val="24"/>
              </w:rPr>
              <w:t>Понедельник</w:t>
            </w:r>
          </w:p>
        </w:tc>
        <w:tc>
          <w:tcPr>
            <w:tcW w:w="1898" w:type="pct"/>
          </w:tcPr>
          <w:p w:rsidR="00A207A1" w:rsidRPr="004D5F11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2631F9">
              <w:rPr>
                <w:sz w:val="24"/>
                <w:szCs w:val="24"/>
              </w:rPr>
              <w:t>8.00 – 17.00 (12.00 – 13.00)</w:t>
            </w:r>
          </w:p>
        </w:tc>
        <w:tc>
          <w:tcPr>
            <w:tcW w:w="1938" w:type="pct"/>
          </w:tcPr>
          <w:p w:rsidR="00A207A1" w:rsidRPr="004D5F11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2631F9">
              <w:rPr>
                <w:sz w:val="24"/>
                <w:szCs w:val="24"/>
              </w:rPr>
              <w:t>---------------</w:t>
            </w:r>
          </w:p>
        </w:tc>
      </w:tr>
      <w:tr w:rsidR="00A207A1" w:rsidRPr="00A207A1" w:rsidTr="00A207A1">
        <w:tc>
          <w:tcPr>
            <w:tcW w:w="1163" w:type="pct"/>
          </w:tcPr>
          <w:p w:rsidR="00A207A1" w:rsidRPr="004D5F11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2631F9">
              <w:rPr>
                <w:sz w:val="24"/>
                <w:szCs w:val="24"/>
              </w:rPr>
              <w:t>Вторник</w:t>
            </w:r>
          </w:p>
        </w:tc>
        <w:tc>
          <w:tcPr>
            <w:tcW w:w="1898" w:type="pct"/>
          </w:tcPr>
          <w:p w:rsidR="00A207A1" w:rsidRPr="004D5F11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2631F9">
              <w:rPr>
                <w:sz w:val="24"/>
                <w:szCs w:val="24"/>
              </w:rPr>
              <w:t>8.00 – 17.00 (12.00 – 13.00)</w:t>
            </w:r>
          </w:p>
        </w:tc>
        <w:tc>
          <w:tcPr>
            <w:tcW w:w="1938" w:type="pct"/>
          </w:tcPr>
          <w:p w:rsidR="00A207A1" w:rsidRPr="004D5F11" w:rsidRDefault="00A207A1" w:rsidP="00E752BC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2631F9">
              <w:rPr>
                <w:sz w:val="24"/>
                <w:szCs w:val="24"/>
              </w:rPr>
              <w:t xml:space="preserve">8.00 – </w:t>
            </w:r>
            <w:r w:rsidR="00E752BC" w:rsidRPr="004D5F11">
              <w:rPr>
                <w:sz w:val="24"/>
                <w:szCs w:val="24"/>
              </w:rPr>
              <w:t>16</w:t>
            </w:r>
            <w:r w:rsidRPr="002631F9">
              <w:rPr>
                <w:sz w:val="24"/>
                <w:szCs w:val="24"/>
              </w:rPr>
              <w:t>.</w:t>
            </w:r>
            <w:r w:rsidR="00E752BC" w:rsidRPr="004D5F11">
              <w:rPr>
                <w:sz w:val="24"/>
                <w:szCs w:val="24"/>
              </w:rPr>
              <w:t>15</w:t>
            </w:r>
            <w:r w:rsidRPr="002631F9">
              <w:rPr>
                <w:sz w:val="24"/>
                <w:szCs w:val="24"/>
              </w:rPr>
              <w:t xml:space="preserve"> (12.00 – 13.00)</w:t>
            </w:r>
          </w:p>
        </w:tc>
      </w:tr>
      <w:tr w:rsidR="00A207A1" w:rsidRPr="00A207A1" w:rsidTr="00A207A1">
        <w:tc>
          <w:tcPr>
            <w:tcW w:w="1163" w:type="pct"/>
          </w:tcPr>
          <w:p w:rsidR="00A207A1" w:rsidRPr="004D5F11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2631F9">
              <w:rPr>
                <w:sz w:val="24"/>
                <w:szCs w:val="24"/>
              </w:rPr>
              <w:t>Среда</w:t>
            </w:r>
          </w:p>
        </w:tc>
        <w:tc>
          <w:tcPr>
            <w:tcW w:w="1898" w:type="pct"/>
          </w:tcPr>
          <w:p w:rsidR="00A207A1" w:rsidRPr="004D5F11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2631F9">
              <w:rPr>
                <w:sz w:val="24"/>
                <w:szCs w:val="24"/>
              </w:rPr>
              <w:t>8.00 – 17.00 (12.00 – 13.00)</w:t>
            </w:r>
          </w:p>
        </w:tc>
        <w:tc>
          <w:tcPr>
            <w:tcW w:w="1938" w:type="pct"/>
          </w:tcPr>
          <w:p w:rsidR="00A207A1" w:rsidRPr="004D5F11" w:rsidRDefault="00A207A1" w:rsidP="00E752BC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2631F9">
              <w:rPr>
                <w:sz w:val="24"/>
                <w:szCs w:val="24"/>
              </w:rPr>
              <w:t xml:space="preserve">8.00 – </w:t>
            </w:r>
            <w:r w:rsidR="00E752BC" w:rsidRPr="004D5F11">
              <w:rPr>
                <w:sz w:val="24"/>
                <w:szCs w:val="24"/>
              </w:rPr>
              <w:t>16</w:t>
            </w:r>
            <w:r w:rsidRPr="002631F9">
              <w:rPr>
                <w:sz w:val="24"/>
                <w:szCs w:val="24"/>
              </w:rPr>
              <w:t>.</w:t>
            </w:r>
            <w:r w:rsidR="00E752BC" w:rsidRPr="004D5F11">
              <w:rPr>
                <w:sz w:val="24"/>
                <w:szCs w:val="24"/>
              </w:rPr>
              <w:t>15</w:t>
            </w:r>
            <w:r w:rsidRPr="002631F9">
              <w:rPr>
                <w:sz w:val="24"/>
                <w:szCs w:val="24"/>
              </w:rPr>
              <w:t xml:space="preserve"> (12.00 – 13.00)</w:t>
            </w:r>
          </w:p>
        </w:tc>
      </w:tr>
      <w:tr w:rsidR="00A207A1" w:rsidRPr="00A207A1" w:rsidTr="00A207A1">
        <w:tc>
          <w:tcPr>
            <w:tcW w:w="1163" w:type="pct"/>
          </w:tcPr>
          <w:p w:rsidR="00A207A1" w:rsidRPr="004D5F11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2631F9">
              <w:rPr>
                <w:sz w:val="24"/>
                <w:szCs w:val="24"/>
              </w:rPr>
              <w:t>Четверг</w:t>
            </w:r>
          </w:p>
        </w:tc>
        <w:tc>
          <w:tcPr>
            <w:tcW w:w="1898" w:type="pct"/>
          </w:tcPr>
          <w:p w:rsidR="00A207A1" w:rsidRPr="004D5F11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2631F9">
              <w:rPr>
                <w:sz w:val="24"/>
                <w:szCs w:val="24"/>
              </w:rPr>
              <w:t>8.00 – 17.00 (12.00 – 13.00)</w:t>
            </w:r>
          </w:p>
        </w:tc>
        <w:tc>
          <w:tcPr>
            <w:tcW w:w="1938" w:type="pct"/>
          </w:tcPr>
          <w:p w:rsidR="00A207A1" w:rsidRPr="004D5F11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2631F9">
              <w:rPr>
                <w:sz w:val="24"/>
                <w:szCs w:val="24"/>
              </w:rPr>
              <w:t>---------------</w:t>
            </w:r>
          </w:p>
        </w:tc>
      </w:tr>
      <w:tr w:rsidR="00A207A1" w:rsidRPr="00A207A1" w:rsidTr="00A207A1">
        <w:tc>
          <w:tcPr>
            <w:tcW w:w="1163" w:type="pct"/>
          </w:tcPr>
          <w:p w:rsidR="00A207A1" w:rsidRPr="004D5F11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2631F9">
              <w:rPr>
                <w:sz w:val="24"/>
                <w:szCs w:val="24"/>
              </w:rPr>
              <w:t>Пятница</w:t>
            </w:r>
          </w:p>
        </w:tc>
        <w:tc>
          <w:tcPr>
            <w:tcW w:w="1898" w:type="pct"/>
          </w:tcPr>
          <w:p w:rsidR="00A207A1" w:rsidRPr="004D5F11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2631F9">
              <w:rPr>
                <w:sz w:val="24"/>
                <w:szCs w:val="24"/>
              </w:rPr>
              <w:t>8.00 – 17.00 (12.00 – 13.00)</w:t>
            </w:r>
          </w:p>
        </w:tc>
        <w:tc>
          <w:tcPr>
            <w:tcW w:w="1938" w:type="pct"/>
          </w:tcPr>
          <w:p w:rsidR="00A207A1" w:rsidRPr="004D5F11" w:rsidRDefault="00A207A1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2631F9">
              <w:rPr>
                <w:sz w:val="24"/>
                <w:szCs w:val="24"/>
              </w:rPr>
              <w:t>---------------</w:t>
            </w:r>
          </w:p>
        </w:tc>
      </w:tr>
      <w:tr w:rsidR="00D25CE5" w:rsidRPr="00A207A1" w:rsidTr="00A207A1">
        <w:tc>
          <w:tcPr>
            <w:tcW w:w="1163" w:type="pct"/>
          </w:tcPr>
          <w:p w:rsidR="00D25CE5" w:rsidRPr="004D5F11" w:rsidRDefault="00D25CE5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2631F9">
              <w:rPr>
                <w:sz w:val="24"/>
                <w:szCs w:val="24"/>
              </w:rPr>
              <w:t>Суббота</w:t>
            </w:r>
          </w:p>
        </w:tc>
        <w:tc>
          <w:tcPr>
            <w:tcW w:w="1898" w:type="pct"/>
          </w:tcPr>
          <w:p w:rsidR="00D25CE5" w:rsidRPr="004D5F11" w:rsidRDefault="00D25CE5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2631F9">
              <w:rPr>
                <w:sz w:val="24"/>
                <w:szCs w:val="24"/>
              </w:rPr>
              <w:t>выходной</w:t>
            </w:r>
          </w:p>
        </w:tc>
        <w:tc>
          <w:tcPr>
            <w:tcW w:w="1938" w:type="pct"/>
          </w:tcPr>
          <w:p w:rsidR="00D25CE5" w:rsidRPr="00EF0022" w:rsidRDefault="00D25CE5" w:rsidP="00D25CE5">
            <w:pPr>
              <w:jc w:val="center"/>
              <w:rPr>
                <w:sz w:val="24"/>
                <w:szCs w:val="24"/>
              </w:rPr>
            </w:pPr>
            <w:r w:rsidRPr="00FD522F">
              <w:rPr>
                <w:sz w:val="24"/>
                <w:szCs w:val="24"/>
              </w:rPr>
              <w:t>---------------</w:t>
            </w:r>
          </w:p>
        </w:tc>
      </w:tr>
      <w:tr w:rsidR="00D25CE5" w:rsidRPr="00A207A1" w:rsidTr="00A207A1">
        <w:tc>
          <w:tcPr>
            <w:tcW w:w="1163" w:type="pct"/>
          </w:tcPr>
          <w:p w:rsidR="00D25CE5" w:rsidRPr="004D5F11" w:rsidRDefault="00D25CE5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2631F9">
              <w:rPr>
                <w:sz w:val="24"/>
                <w:szCs w:val="24"/>
              </w:rPr>
              <w:t>Воскресенье</w:t>
            </w:r>
          </w:p>
        </w:tc>
        <w:tc>
          <w:tcPr>
            <w:tcW w:w="1898" w:type="pct"/>
          </w:tcPr>
          <w:p w:rsidR="00D25CE5" w:rsidRPr="004D5F11" w:rsidRDefault="00D25CE5" w:rsidP="00A207A1">
            <w:pPr>
              <w:pStyle w:val="af5"/>
              <w:widowControl w:val="0"/>
              <w:spacing w:after="0" w:afterAutospacing="0" w:line="240" w:lineRule="auto"/>
              <w:jc w:val="center"/>
              <w:rPr>
                <w:sz w:val="24"/>
                <w:szCs w:val="24"/>
              </w:rPr>
            </w:pPr>
            <w:r w:rsidRPr="002631F9">
              <w:rPr>
                <w:sz w:val="24"/>
                <w:szCs w:val="24"/>
              </w:rPr>
              <w:t>выходной</w:t>
            </w:r>
          </w:p>
        </w:tc>
        <w:tc>
          <w:tcPr>
            <w:tcW w:w="1938" w:type="pct"/>
          </w:tcPr>
          <w:p w:rsidR="00D25CE5" w:rsidRPr="00EF0022" w:rsidRDefault="00D25CE5" w:rsidP="00D25CE5">
            <w:pPr>
              <w:jc w:val="center"/>
              <w:rPr>
                <w:sz w:val="24"/>
                <w:szCs w:val="24"/>
              </w:rPr>
            </w:pPr>
            <w:r w:rsidRPr="00FD522F">
              <w:rPr>
                <w:sz w:val="24"/>
                <w:szCs w:val="24"/>
              </w:rPr>
              <w:t>---------------</w:t>
            </w:r>
          </w:p>
        </w:tc>
      </w:tr>
    </w:tbl>
    <w:p w:rsidR="00A207A1" w:rsidRDefault="00A207A1" w:rsidP="00A207A1">
      <w:pPr>
        <w:pStyle w:val="ConsPlusNormal"/>
        <w:rPr>
          <w:rFonts w:ascii="Times New Roman" w:hAnsi="Times New Roman"/>
          <w:lang w:val="en-US"/>
        </w:rPr>
      </w:pPr>
    </w:p>
    <w:p w:rsidR="00A207A1" w:rsidRDefault="00A207A1" w:rsidP="00A207A1">
      <w:pPr>
        <w:pStyle w:val="ConsPlusNormal"/>
        <w:rPr>
          <w:rFonts w:ascii="Times New Roman" w:hAnsi="Times New Roman"/>
          <w:lang w:val="en-US"/>
        </w:rPr>
      </w:pPr>
    </w:p>
    <w:p w:rsidR="00A207A1" w:rsidRDefault="00A207A1" w:rsidP="00A207A1">
      <w:pPr>
        <w:pStyle w:val="ConsPlusNormal"/>
        <w:rPr>
          <w:rFonts w:ascii="Times New Roman" w:hAnsi="Times New Roman"/>
          <w:lang w:val="en-US"/>
        </w:rPr>
      </w:pPr>
    </w:p>
    <w:p w:rsidR="00A207A1" w:rsidRPr="00A207A1" w:rsidRDefault="00A207A1" w:rsidP="00A207A1">
      <w:pPr>
        <w:pStyle w:val="ConsPlusNormal"/>
        <w:rPr>
          <w:rFonts w:ascii="Times New Roman" w:hAnsi="Times New Roman"/>
          <w:lang w:val="en-US"/>
        </w:rPr>
      </w:pPr>
    </w:p>
    <w:p w:rsidR="00A207A1" w:rsidRDefault="00A207A1" w:rsidP="00A207A1">
      <w:pPr>
        <w:pStyle w:val="ConsPlusNormal"/>
      </w:pPr>
    </w:p>
    <w:p w:rsidR="00A207A1" w:rsidRDefault="00A207A1" w:rsidP="00A207A1">
      <w:pPr>
        <w:pStyle w:val="ConsPlusNormal"/>
      </w:pPr>
    </w:p>
    <w:p w:rsidR="00A207A1" w:rsidRDefault="00A207A1" w:rsidP="00A207A1">
      <w:pPr>
        <w:pStyle w:val="ConsPlusNormal"/>
      </w:pPr>
    </w:p>
    <w:p w:rsidR="00A207A1" w:rsidRDefault="00A207A1" w:rsidP="00A207A1">
      <w:pPr>
        <w:pStyle w:val="ConsPlusNormal"/>
      </w:pPr>
    </w:p>
    <w:p w:rsidR="00A207A1" w:rsidRDefault="00A207A1" w:rsidP="00A207A1">
      <w:pPr>
        <w:pStyle w:val="ConsPlusNormal"/>
      </w:pPr>
    </w:p>
    <w:p w:rsidR="00792B5D" w:rsidRDefault="00792B5D" w:rsidP="00A207A1">
      <w:pPr>
        <w:pStyle w:val="ConsPlusNormal"/>
      </w:pPr>
    </w:p>
    <w:p w:rsidR="000B4552" w:rsidRDefault="000B4552" w:rsidP="00A207A1">
      <w:pPr>
        <w:pStyle w:val="ConsPlusNormal"/>
      </w:pPr>
    </w:p>
    <w:p w:rsidR="00A207A1" w:rsidRDefault="00A207A1" w:rsidP="00A207A1">
      <w:pPr>
        <w:pStyle w:val="ConsPlusNormal"/>
      </w:pPr>
    </w:p>
    <w:p w:rsidR="00A207A1" w:rsidRDefault="00A207A1" w:rsidP="00A207A1">
      <w:pPr>
        <w:pStyle w:val="ConsPlusNormal"/>
      </w:pPr>
    </w:p>
    <w:p w:rsidR="00A207A1" w:rsidRPr="00A512D0" w:rsidRDefault="00A207A1" w:rsidP="00A207A1">
      <w:pPr>
        <w:pStyle w:val="ConsPlusNormal"/>
        <w:jc w:val="right"/>
        <w:outlineLvl w:val="1"/>
        <w:rPr>
          <w:rFonts w:ascii="Times New Roman" w:hAnsi="Times New Roman"/>
          <w:sz w:val="20"/>
        </w:rPr>
      </w:pPr>
      <w:r w:rsidRPr="00A512D0">
        <w:rPr>
          <w:rFonts w:ascii="Times New Roman" w:hAnsi="Times New Roman"/>
          <w:sz w:val="20"/>
        </w:rPr>
        <w:lastRenderedPageBreak/>
        <w:t>Приложение N 2</w:t>
      </w:r>
    </w:p>
    <w:p w:rsidR="00A207A1" w:rsidRPr="00A512D0" w:rsidRDefault="00A207A1" w:rsidP="00A207A1">
      <w:pPr>
        <w:pStyle w:val="ConsPlusNormal"/>
        <w:jc w:val="right"/>
        <w:rPr>
          <w:rFonts w:ascii="Times New Roman" w:hAnsi="Times New Roman"/>
          <w:sz w:val="20"/>
        </w:rPr>
      </w:pPr>
      <w:r w:rsidRPr="00A512D0">
        <w:rPr>
          <w:rFonts w:ascii="Times New Roman" w:hAnsi="Times New Roman"/>
          <w:sz w:val="20"/>
        </w:rPr>
        <w:t>к административному регламенту</w:t>
      </w:r>
    </w:p>
    <w:p w:rsidR="00A207A1" w:rsidRPr="00A512D0" w:rsidRDefault="00A207A1" w:rsidP="00A207A1">
      <w:pPr>
        <w:pStyle w:val="ConsPlusNormal"/>
        <w:jc w:val="right"/>
        <w:rPr>
          <w:rFonts w:ascii="Times New Roman" w:hAnsi="Times New Roman"/>
          <w:sz w:val="20"/>
        </w:rPr>
      </w:pPr>
      <w:r w:rsidRPr="00A512D0">
        <w:rPr>
          <w:rFonts w:ascii="Times New Roman" w:hAnsi="Times New Roman"/>
          <w:sz w:val="20"/>
        </w:rPr>
        <w:t>предоставления муниципальной услуги</w:t>
      </w:r>
    </w:p>
    <w:p w:rsidR="00A207A1" w:rsidRPr="00A512D0" w:rsidRDefault="00A207A1" w:rsidP="00A207A1">
      <w:pPr>
        <w:pStyle w:val="ConsPlusNormal"/>
        <w:jc w:val="right"/>
        <w:rPr>
          <w:rFonts w:ascii="Times New Roman" w:hAnsi="Times New Roman"/>
          <w:sz w:val="20"/>
        </w:rPr>
      </w:pPr>
      <w:r w:rsidRPr="00A512D0">
        <w:rPr>
          <w:rFonts w:ascii="Times New Roman" w:hAnsi="Times New Roman"/>
          <w:sz w:val="20"/>
        </w:rPr>
        <w:t>"Присвоение, изменение</w:t>
      </w:r>
    </w:p>
    <w:p w:rsidR="00A207A1" w:rsidRPr="00A512D0" w:rsidRDefault="00A207A1" w:rsidP="00A207A1">
      <w:pPr>
        <w:pStyle w:val="ConsPlusNormal"/>
        <w:jc w:val="right"/>
        <w:rPr>
          <w:rFonts w:ascii="Times New Roman" w:hAnsi="Times New Roman"/>
          <w:sz w:val="20"/>
        </w:rPr>
      </w:pPr>
      <w:r w:rsidRPr="00A512D0">
        <w:rPr>
          <w:rFonts w:ascii="Times New Roman" w:hAnsi="Times New Roman"/>
          <w:sz w:val="20"/>
        </w:rPr>
        <w:t>и аннулирование адреса</w:t>
      </w:r>
    </w:p>
    <w:p w:rsidR="00A207A1" w:rsidRPr="00A512D0" w:rsidRDefault="00A207A1" w:rsidP="00A207A1">
      <w:pPr>
        <w:pStyle w:val="ConsPlusNormal"/>
        <w:jc w:val="right"/>
        <w:rPr>
          <w:rFonts w:ascii="Times New Roman" w:hAnsi="Times New Roman"/>
          <w:sz w:val="20"/>
        </w:rPr>
      </w:pPr>
      <w:r w:rsidRPr="00A512D0">
        <w:rPr>
          <w:rFonts w:ascii="Times New Roman" w:hAnsi="Times New Roman"/>
          <w:sz w:val="20"/>
        </w:rPr>
        <w:t>объекту адресации</w:t>
      </w:r>
    </w:p>
    <w:p w:rsidR="00A207A1" w:rsidRPr="00A512D0" w:rsidRDefault="00A207A1" w:rsidP="00A207A1">
      <w:pPr>
        <w:pStyle w:val="ConsPlusNormal"/>
        <w:jc w:val="right"/>
        <w:rPr>
          <w:rFonts w:ascii="Times New Roman" w:hAnsi="Times New Roman"/>
          <w:sz w:val="20"/>
        </w:rPr>
      </w:pPr>
      <w:r w:rsidRPr="00A512D0">
        <w:rPr>
          <w:rFonts w:ascii="Times New Roman" w:hAnsi="Times New Roman"/>
          <w:sz w:val="20"/>
        </w:rPr>
        <w:t>на территории</w:t>
      </w:r>
    </w:p>
    <w:p w:rsidR="00A207A1" w:rsidRPr="00A512D0" w:rsidRDefault="00A207A1" w:rsidP="00A207A1">
      <w:pPr>
        <w:pStyle w:val="ConsPlusNormal"/>
        <w:jc w:val="right"/>
        <w:rPr>
          <w:rFonts w:ascii="Times New Roman" w:hAnsi="Times New Roman"/>
          <w:sz w:val="20"/>
        </w:rPr>
      </w:pPr>
      <w:r w:rsidRPr="00A512D0">
        <w:rPr>
          <w:rFonts w:ascii="Times New Roman" w:hAnsi="Times New Roman"/>
          <w:sz w:val="20"/>
        </w:rPr>
        <w:t>муниципального образования"</w:t>
      </w:r>
    </w:p>
    <w:p w:rsidR="00A207A1" w:rsidRPr="00A512D0" w:rsidRDefault="00A207A1" w:rsidP="00A207A1">
      <w:pPr>
        <w:pStyle w:val="ConsPlusNormal"/>
        <w:rPr>
          <w:rFonts w:ascii="Times New Roman" w:hAnsi="Times New Roman"/>
          <w:sz w:val="20"/>
        </w:rPr>
      </w:pPr>
    </w:p>
    <w:tbl>
      <w:tblPr>
        <w:tblW w:w="0" w:type="auto"/>
        <w:tblBorders>
          <w:top w:val="single" w:sz="4" w:space="0" w:color="auto"/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437"/>
        <w:gridCol w:w="3458"/>
        <w:gridCol w:w="532"/>
        <w:gridCol w:w="1716"/>
        <w:gridCol w:w="435"/>
        <w:gridCol w:w="1928"/>
      </w:tblGrid>
      <w:tr w:rsidR="00A207A1" w:rsidRPr="00A512D0" w:rsidTr="00A207A1">
        <w:tc>
          <w:tcPr>
            <w:tcW w:w="9016" w:type="dxa"/>
            <w:gridSpan w:val="7"/>
            <w:tcBorders>
              <w:left w:val="nil"/>
              <w:right w:val="nil"/>
            </w:tcBorders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1</w:t>
            </w:r>
          </w:p>
        </w:tc>
        <w:tc>
          <w:tcPr>
            <w:tcW w:w="3895" w:type="dxa"/>
            <w:gridSpan w:val="2"/>
          </w:tcPr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bookmarkStart w:id="11" w:name="P892"/>
            <w:bookmarkEnd w:id="11"/>
            <w:r w:rsidRPr="00A512D0">
              <w:rPr>
                <w:rFonts w:ascii="Times New Roman" w:hAnsi="Times New Roman" w:cs="Times New Roman"/>
              </w:rPr>
              <w:t xml:space="preserve">         Заявление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>в _______________________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   </w:t>
            </w:r>
            <w:proofErr w:type="gramStart"/>
            <w:r w:rsidRPr="00A512D0">
              <w:rPr>
                <w:rFonts w:ascii="Times New Roman" w:hAnsi="Times New Roman" w:cs="Times New Roman"/>
              </w:rPr>
              <w:t>(наименование органа</w:t>
            </w:r>
            <w:proofErr w:type="gramEnd"/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 местного самоуправления,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         органа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>__________________________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 государственной власти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  субъекта </w:t>
            </w:r>
            <w:proofErr w:type="gramStart"/>
            <w:r w:rsidRPr="00A512D0">
              <w:rPr>
                <w:rFonts w:ascii="Times New Roman" w:hAnsi="Times New Roman" w:cs="Times New Roman"/>
              </w:rPr>
              <w:t>Российской</w:t>
            </w:r>
            <w:proofErr w:type="gramEnd"/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  Федерации - городов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федерального значения или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    органа местного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    самоуправления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   внутригородского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>муниципального образования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   города федерального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значения, уполномоченного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   законом субъекта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 Российской Федерации </w:t>
            </w:r>
            <w:proofErr w:type="gramStart"/>
            <w:r w:rsidRPr="00A512D0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  присвоение объектам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   адресации адресов)</w:t>
            </w:r>
          </w:p>
        </w:tc>
        <w:tc>
          <w:tcPr>
            <w:tcW w:w="532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2</w:t>
            </w:r>
          </w:p>
        </w:tc>
        <w:tc>
          <w:tcPr>
            <w:tcW w:w="4079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Заявление принято</w:t>
            </w:r>
          </w:p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регистрационный номер _________</w:t>
            </w:r>
          </w:p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количество листов заявления _____</w:t>
            </w:r>
          </w:p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количество прилагаемых документов ____,</w:t>
            </w:r>
          </w:p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в том числе оригиналов ____, копий _____, количество листов в оригиналах ______, копиях ______</w:t>
            </w:r>
          </w:p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ФИО должностного лица ________</w:t>
            </w:r>
          </w:p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подпись должностного лица _____</w:t>
            </w:r>
          </w:p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дата "__" ____________ ____ </w:t>
            </w:r>
            <w:proofErr w:type="gramStart"/>
            <w:r w:rsidRPr="00D035F7">
              <w:rPr>
                <w:rFonts w:ascii="Times New Roman" w:eastAsia="Times New Roman" w:hAnsi="Times New Roman"/>
                <w:sz w:val="20"/>
              </w:rPr>
              <w:t>г</w:t>
            </w:r>
            <w:proofErr w:type="gramEnd"/>
            <w:r w:rsidRPr="00D035F7">
              <w:rPr>
                <w:rFonts w:ascii="Times New Roman" w:eastAsia="Times New Roman" w:hAnsi="Times New Roman"/>
                <w:sz w:val="20"/>
              </w:rPr>
              <w:t>.</w:t>
            </w: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3.1</w:t>
            </w:r>
          </w:p>
        </w:tc>
        <w:tc>
          <w:tcPr>
            <w:tcW w:w="8506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Прошу в отношении объекта адресации:</w:t>
            </w: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06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Вид:</w:t>
            </w: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458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Земельный участок</w:t>
            </w:r>
          </w:p>
        </w:tc>
        <w:tc>
          <w:tcPr>
            <w:tcW w:w="532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716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Сооружение</w:t>
            </w:r>
          </w:p>
        </w:tc>
        <w:tc>
          <w:tcPr>
            <w:tcW w:w="435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928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Объект незавершенного строительства</w:t>
            </w: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458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Здание</w:t>
            </w:r>
          </w:p>
        </w:tc>
        <w:tc>
          <w:tcPr>
            <w:tcW w:w="532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716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Помещение</w:t>
            </w:r>
          </w:p>
        </w:tc>
        <w:tc>
          <w:tcPr>
            <w:tcW w:w="435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192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 w:val="restart"/>
            <w:tcBorders>
              <w:bottom w:val="nil"/>
            </w:tcBorders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3.2</w:t>
            </w:r>
          </w:p>
        </w:tc>
        <w:tc>
          <w:tcPr>
            <w:tcW w:w="8506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Присвоить адрес</w:t>
            </w: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06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В связи </w:t>
            </w:r>
            <w:proofErr w:type="gramStart"/>
            <w:r w:rsidRPr="00D035F7">
              <w:rPr>
                <w:rFonts w:ascii="Times New Roman" w:eastAsia="Times New Roman" w:hAnsi="Times New Roman"/>
                <w:sz w:val="20"/>
              </w:rPr>
              <w:t>с</w:t>
            </w:r>
            <w:proofErr w:type="gramEnd"/>
            <w:r w:rsidRPr="00D035F7">
              <w:rPr>
                <w:rFonts w:ascii="Times New Roman" w:eastAsia="Times New Roman" w:hAnsi="Times New Roman"/>
                <w:sz w:val="20"/>
              </w:rPr>
              <w:t>:</w:t>
            </w: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069" w:type="dxa"/>
            <w:gridSpan w:val="5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Образованием земельного участк</w:t>
            </w:r>
            <w:proofErr w:type="gramStart"/>
            <w:r w:rsidRPr="00D035F7">
              <w:rPr>
                <w:rFonts w:ascii="Times New Roman" w:eastAsia="Times New Roman" w:hAnsi="Times New Roman"/>
                <w:sz w:val="20"/>
              </w:rPr>
              <w:t>а(</w:t>
            </w:r>
            <w:proofErr w:type="spellStart"/>
            <w:proofErr w:type="gramEnd"/>
            <w:r w:rsidRPr="00D035F7">
              <w:rPr>
                <w:rFonts w:ascii="Times New Roman" w:eastAsia="Times New Roman" w:hAnsi="Times New Roman"/>
                <w:sz w:val="20"/>
              </w:rPr>
              <w:t>ов</w:t>
            </w:r>
            <w:proofErr w:type="spellEnd"/>
            <w:r w:rsidRPr="00D035F7">
              <w:rPr>
                <w:rFonts w:ascii="Times New Roman" w:eastAsia="Times New Roman" w:hAnsi="Times New Roman"/>
                <w:sz w:val="20"/>
              </w:rPr>
              <w:t>) из земель, находящихся в государственной или муниципальной собственности</w:t>
            </w: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27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Количество образуемых земельных участков</w:t>
            </w:r>
          </w:p>
        </w:tc>
        <w:tc>
          <w:tcPr>
            <w:tcW w:w="4079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27" w:type="dxa"/>
            <w:gridSpan w:val="3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Дополнительная информация:</w:t>
            </w:r>
          </w:p>
        </w:tc>
        <w:tc>
          <w:tcPr>
            <w:tcW w:w="4079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27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079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27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079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06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Образованием земельного участк</w:t>
            </w:r>
            <w:proofErr w:type="gramStart"/>
            <w:r w:rsidRPr="00D035F7">
              <w:rPr>
                <w:rFonts w:ascii="Times New Roman" w:eastAsia="Times New Roman" w:hAnsi="Times New Roman"/>
                <w:sz w:val="20"/>
              </w:rPr>
              <w:t>а(</w:t>
            </w:r>
            <w:proofErr w:type="spellStart"/>
            <w:proofErr w:type="gramEnd"/>
            <w:r w:rsidRPr="00D035F7">
              <w:rPr>
                <w:rFonts w:ascii="Times New Roman" w:eastAsia="Times New Roman" w:hAnsi="Times New Roman"/>
                <w:sz w:val="20"/>
              </w:rPr>
              <w:t>ов</w:t>
            </w:r>
            <w:proofErr w:type="spellEnd"/>
            <w:r w:rsidRPr="00D035F7">
              <w:rPr>
                <w:rFonts w:ascii="Times New Roman" w:eastAsia="Times New Roman" w:hAnsi="Times New Roman"/>
                <w:sz w:val="20"/>
              </w:rPr>
              <w:t>) путем раздела земельного участка</w:t>
            </w: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27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Количество образуемых земельных участков</w:t>
            </w:r>
          </w:p>
        </w:tc>
        <w:tc>
          <w:tcPr>
            <w:tcW w:w="4079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27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4079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Адрес земельного участка, раздел которого осуществляется</w:t>
            </w: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27" w:type="dxa"/>
            <w:gridSpan w:val="3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079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27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079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069" w:type="dxa"/>
            <w:gridSpan w:val="5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Образованием земельного участка путем объединения земельных участков</w:t>
            </w: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27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Количество объединяемых земельных участков</w:t>
            </w:r>
          </w:p>
        </w:tc>
        <w:tc>
          <w:tcPr>
            <w:tcW w:w="4079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27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Кадастровый номер объединяемого земельного участка </w:t>
            </w:r>
            <w:hyperlink w:anchor="P1370" w:history="1">
              <w:r w:rsidRPr="00D035F7">
                <w:rPr>
                  <w:rFonts w:ascii="Times New Roman" w:eastAsia="Times New Roman" w:hAnsi="Times New Roman"/>
                  <w:color w:val="0000FF"/>
                  <w:sz w:val="20"/>
                </w:rPr>
                <w:t>&lt;1&gt;</w:t>
              </w:r>
            </w:hyperlink>
          </w:p>
        </w:tc>
        <w:tc>
          <w:tcPr>
            <w:tcW w:w="4079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Адрес объединяемого земельного участка </w:t>
            </w:r>
            <w:hyperlink w:anchor="P1370" w:history="1">
              <w:r w:rsidRPr="00D035F7">
                <w:rPr>
                  <w:rFonts w:ascii="Times New Roman" w:eastAsia="Times New Roman" w:hAnsi="Times New Roman"/>
                  <w:color w:val="0000FF"/>
                  <w:sz w:val="20"/>
                </w:rPr>
                <w:t>&lt;1&gt;</w:t>
              </w:r>
            </w:hyperlink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27" w:type="dxa"/>
            <w:gridSpan w:val="3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079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27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079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</w:tbl>
    <w:p w:rsidR="00A207A1" w:rsidRPr="00A512D0" w:rsidRDefault="00A207A1" w:rsidP="00A207A1">
      <w:pPr>
        <w:pStyle w:val="ConsPlusNormal"/>
        <w:rPr>
          <w:rFonts w:ascii="Times New Roman" w:hAnsi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434"/>
        <w:gridCol w:w="3969"/>
        <w:gridCol w:w="1984"/>
        <w:gridCol w:w="2154"/>
      </w:tblGrid>
      <w:tr w:rsidR="00A207A1" w:rsidRPr="00A512D0" w:rsidTr="00A207A1">
        <w:tc>
          <w:tcPr>
            <w:tcW w:w="4913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98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Лист N ___</w:t>
            </w:r>
          </w:p>
        </w:tc>
        <w:tc>
          <w:tcPr>
            <w:tcW w:w="215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Всего листов __</w:t>
            </w:r>
          </w:p>
        </w:tc>
      </w:tr>
      <w:tr w:rsidR="00A207A1" w:rsidRPr="00A512D0" w:rsidTr="00A207A1">
        <w:tblPrEx>
          <w:tblBorders>
            <w:left w:val="nil"/>
            <w:right w:val="nil"/>
            <w:insideH w:val="nil"/>
          </w:tblBorders>
        </w:tblPrEx>
        <w:tc>
          <w:tcPr>
            <w:tcW w:w="9051" w:type="dxa"/>
            <w:gridSpan w:val="5"/>
            <w:tcBorders>
              <w:left w:val="nil"/>
              <w:bottom w:val="nil"/>
              <w:right w:val="nil"/>
            </w:tcBorders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 w:val="restart"/>
            <w:tcBorders>
              <w:top w:val="nil"/>
              <w:bottom w:val="nil"/>
            </w:tcBorders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3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107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Образованием земельного участк</w:t>
            </w:r>
            <w:proofErr w:type="gramStart"/>
            <w:r w:rsidRPr="00D035F7">
              <w:rPr>
                <w:rFonts w:ascii="Times New Roman" w:eastAsia="Times New Roman" w:hAnsi="Times New Roman"/>
                <w:sz w:val="20"/>
              </w:rPr>
              <w:t>а(</w:t>
            </w:r>
            <w:proofErr w:type="spellStart"/>
            <w:proofErr w:type="gramEnd"/>
            <w:r w:rsidRPr="00D035F7">
              <w:rPr>
                <w:rFonts w:ascii="Times New Roman" w:eastAsia="Times New Roman" w:hAnsi="Times New Roman"/>
                <w:sz w:val="20"/>
              </w:rPr>
              <w:t>ов</w:t>
            </w:r>
            <w:proofErr w:type="spellEnd"/>
            <w:r w:rsidRPr="00D035F7">
              <w:rPr>
                <w:rFonts w:ascii="Times New Roman" w:eastAsia="Times New Roman" w:hAnsi="Times New Roman"/>
                <w:sz w:val="20"/>
              </w:rPr>
              <w:t>) путем выдела из земельного участка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Адрес земельного участка, из которого осуществляется выдел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107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Образованием земельного участк</w:t>
            </w:r>
            <w:proofErr w:type="gramStart"/>
            <w:r w:rsidRPr="00D035F7">
              <w:rPr>
                <w:rFonts w:ascii="Times New Roman" w:eastAsia="Times New Roman" w:hAnsi="Times New Roman"/>
                <w:sz w:val="20"/>
              </w:rPr>
              <w:t>а(</w:t>
            </w:r>
            <w:proofErr w:type="spellStart"/>
            <w:proofErr w:type="gramEnd"/>
            <w:r w:rsidRPr="00D035F7">
              <w:rPr>
                <w:rFonts w:ascii="Times New Roman" w:eastAsia="Times New Roman" w:hAnsi="Times New Roman"/>
                <w:sz w:val="20"/>
              </w:rPr>
              <w:t>ов</w:t>
            </w:r>
            <w:proofErr w:type="spellEnd"/>
            <w:r w:rsidRPr="00D035F7">
              <w:rPr>
                <w:rFonts w:ascii="Times New Roman" w:eastAsia="Times New Roman" w:hAnsi="Times New Roman"/>
                <w:sz w:val="20"/>
              </w:rPr>
              <w:t>) путем перераспределения земельных участков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Количество образуемых земельных участков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Количество земельных участков, которые перераспределяются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Кадастровый номер земельного участка, который перераспределяется </w:t>
            </w:r>
            <w:hyperlink w:anchor="P1371" w:history="1">
              <w:r w:rsidRPr="00D035F7">
                <w:rPr>
                  <w:rFonts w:ascii="Times New Roman" w:eastAsia="Times New Roman" w:hAnsi="Times New Roman"/>
                  <w:color w:val="0000FF"/>
                  <w:sz w:val="20"/>
                </w:rPr>
                <w:t>&lt;2&gt;</w:t>
              </w:r>
            </w:hyperlink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Адрес земельного участка, который перераспределяется </w:t>
            </w:r>
            <w:hyperlink w:anchor="P1371" w:history="1">
              <w:r w:rsidRPr="00D035F7">
                <w:rPr>
                  <w:rFonts w:ascii="Times New Roman" w:eastAsia="Times New Roman" w:hAnsi="Times New Roman"/>
                  <w:color w:val="0000FF"/>
                  <w:sz w:val="20"/>
                </w:rPr>
                <w:t>&lt;2&gt;</w:t>
              </w:r>
            </w:hyperlink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107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Строительством, реконструкцией здания, сооружения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107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</w:t>
            </w:r>
            <w:hyperlink r:id="rId38" w:history="1">
              <w:r w:rsidRPr="00D035F7">
                <w:rPr>
                  <w:rFonts w:ascii="Times New Roman" w:eastAsia="Times New Roman" w:hAnsi="Times New Roman"/>
                  <w:color w:val="0000FF"/>
                  <w:sz w:val="20"/>
                </w:rPr>
                <w:t>кодексом</w:t>
              </w:r>
            </w:hyperlink>
            <w:r w:rsidRPr="00D035F7">
              <w:rPr>
                <w:rFonts w:ascii="Times New Roman" w:eastAsia="Times New Roman" w:hAnsi="Times New Roman"/>
                <w:sz w:val="20"/>
              </w:rPr>
              <w:t xml:space="preserve">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A207A1" w:rsidRPr="00A512D0" w:rsidTr="00A207A1">
        <w:tc>
          <w:tcPr>
            <w:tcW w:w="510" w:type="dxa"/>
            <w:vMerge w:val="restart"/>
            <w:tcBorders>
              <w:top w:val="nil"/>
              <w:bottom w:val="nil"/>
            </w:tcBorders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Тип здания, сооружения, объекта незавершенного строительства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107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Кадастровый номер помещения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Адрес помещения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</w:tbl>
    <w:p w:rsidR="00A207A1" w:rsidRPr="00A512D0" w:rsidRDefault="00A207A1" w:rsidP="00A207A1">
      <w:pPr>
        <w:pStyle w:val="ConsPlusNormal"/>
        <w:rPr>
          <w:rFonts w:ascii="Times New Roman" w:hAnsi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426"/>
        <w:gridCol w:w="444"/>
        <w:gridCol w:w="3533"/>
        <w:gridCol w:w="510"/>
        <w:gridCol w:w="1474"/>
        <w:gridCol w:w="2154"/>
      </w:tblGrid>
      <w:tr w:rsidR="00A207A1" w:rsidRPr="00A512D0" w:rsidTr="00A207A1">
        <w:tc>
          <w:tcPr>
            <w:tcW w:w="4913" w:type="dxa"/>
            <w:gridSpan w:val="4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984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Лист N ___</w:t>
            </w:r>
          </w:p>
        </w:tc>
        <w:tc>
          <w:tcPr>
            <w:tcW w:w="2154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Всего листов ___</w:t>
            </w:r>
          </w:p>
        </w:tc>
      </w:tr>
      <w:tr w:rsidR="00A207A1" w:rsidRPr="00A512D0" w:rsidTr="00A207A1">
        <w:tblPrEx>
          <w:tblBorders>
            <w:left w:val="nil"/>
            <w:right w:val="nil"/>
            <w:insideH w:val="nil"/>
          </w:tblBorders>
        </w:tblPrEx>
        <w:tc>
          <w:tcPr>
            <w:tcW w:w="9051" w:type="dxa"/>
            <w:gridSpan w:val="7"/>
            <w:tcBorders>
              <w:left w:val="nil"/>
              <w:bottom w:val="nil"/>
              <w:right w:val="nil"/>
            </w:tcBorders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 w:val="restart"/>
            <w:tcBorders>
              <w:top w:val="nil"/>
              <w:bottom w:val="nil"/>
            </w:tcBorders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26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115" w:type="dxa"/>
            <w:gridSpan w:val="5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Образованием помещени</w:t>
            </w:r>
            <w:proofErr w:type="gramStart"/>
            <w:r w:rsidRPr="00D035F7">
              <w:rPr>
                <w:rFonts w:ascii="Times New Roman" w:eastAsia="Times New Roman" w:hAnsi="Times New Roman"/>
                <w:sz w:val="20"/>
              </w:rPr>
              <w:t>я(</w:t>
            </w:r>
            <w:proofErr w:type="spellStart"/>
            <w:proofErr w:type="gramEnd"/>
            <w:r w:rsidRPr="00D035F7">
              <w:rPr>
                <w:rFonts w:ascii="Times New Roman" w:eastAsia="Times New Roman" w:hAnsi="Times New Roman"/>
                <w:sz w:val="20"/>
              </w:rPr>
              <w:t>ий</w:t>
            </w:r>
            <w:proofErr w:type="spellEnd"/>
            <w:r w:rsidRPr="00D035F7">
              <w:rPr>
                <w:rFonts w:ascii="Times New Roman" w:eastAsia="Times New Roman" w:hAnsi="Times New Roman"/>
                <w:sz w:val="20"/>
              </w:rPr>
              <w:t>) в здании, сооружении путем раздела здания, сооружения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4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533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Образование жилого помещения</w:t>
            </w:r>
          </w:p>
        </w:tc>
        <w:tc>
          <w:tcPr>
            <w:tcW w:w="1984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Количество образуемых помещений</w:t>
            </w:r>
          </w:p>
        </w:tc>
        <w:tc>
          <w:tcPr>
            <w:tcW w:w="215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533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Образование нежилого помещения</w:t>
            </w:r>
          </w:p>
        </w:tc>
        <w:tc>
          <w:tcPr>
            <w:tcW w:w="1984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Количество образуемых помещений</w:t>
            </w:r>
          </w:p>
        </w:tc>
        <w:tc>
          <w:tcPr>
            <w:tcW w:w="215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Кадастровый номер здания, сооружения</w:t>
            </w: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Адрес здания, сооружения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Дополнительная информация:</w:t>
            </w: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115" w:type="dxa"/>
            <w:gridSpan w:val="5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Образованием помещени</w:t>
            </w:r>
            <w:proofErr w:type="gramStart"/>
            <w:r w:rsidRPr="00D035F7">
              <w:rPr>
                <w:rFonts w:ascii="Times New Roman" w:eastAsia="Times New Roman" w:hAnsi="Times New Roman"/>
                <w:sz w:val="20"/>
              </w:rPr>
              <w:t>я(</w:t>
            </w:r>
            <w:proofErr w:type="spellStart"/>
            <w:proofErr w:type="gramEnd"/>
            <w:r w:rsidRPr="00D035F7">
              <w:rPr>
                <w:rFonts w:ascii="Times New Roman" w:eastAsia="Times New Roman" w:hAnsi="Times New Roman"/>
                <w:sz w:val="20"/>
              </w:rPr>
              <w:t>ий</w:t>
            </w:r>
            <w:proofErr w:type="spellEnd"/>
            <w:r w:rsidRPr="00D035F7">
              <w:rPr>
                <w:rFonts w:ascii="Times New Roman" w:eastAsia="Times New Roman" w:hAnsi="Times New Roman"/>
                <w:sz w:val="20"/>
              </w:rPr>
              <w:t>) в здании, сооружении путем раздела помещения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Назначение помещения (жилое (нежилое) помещение) </w:t>
            </w:r>
            <w:hyperlink w:anchor="P1372" w:history="1">
              <w:r w:rsidRPr="00D035F7">
                <w:rPr>
                  <w:rFonts w:ascii="Times New Roman" w:eastAsia="Times New Roman" w:hAnsi="Times New Roman"/>
                  <w:color w:val="0000FF"/>
                  <w:sz w:val="20"/>
                </w:rPr>
                <w:t>&lt;3&gt;</w:t>
              </w:r>
            </w:hyperlink>
          </w:p>
        </w:tc>
        <w:tc>
          <w:tcPr>
            <w:tcW w:w="1984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Вид помещения </w:t>
            </w:r>
            <w:hyperlink w:anchor="P1372" w:history="1">
              <w:r w:rsidRPr="00D035F7">
                <w:rPr>
                  <w:rFonts w:ascii="Times New Roman" w:eastAsia="Times New Roman" w:hAnsi="Times New Roman"/>
                  <w:color w:val="0000FF"/>
                  <w:sz w:val="20"/>
                </w:rPr>
                <w:t>&lt;3&gt;</w:t>
              </w:r>
            </w:hyperlink>
          </w:p>
        </w:tc>
        <w:tc>
          <w:tcPr>
            <w:tcW w:w="2154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Количество помещений </w:t>
            </w:r>
            <w:hyperlink w:anchor="P1372" w:history="1">
              <w:r w:rsidRPr="00D035F7">
                <w:rPr>
                  <w:rFonts w:ascii="Times New Roman" w:eastAsia="Times New Roman" w:hAnsi="Times New Roman"/>
                  <w:color w:val="0000FF"/>
                  <w:sz w:val="20"/>
                </w:rPr>
                <w:t>&lt;3&gt;</w:t>
              </w:r>
            </w:hyperlink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984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15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Кадастровый номер помещения, раздел которого осуществляется</w:t>
            </w: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Адрес помещения, раздел которого осуществляется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Дополнительная информация:</w:t>
            </w: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115" w:type="dxa"/>
            <w:gridSpan w:val="5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4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533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Образование жилого помещения</w:t>
            </w:r>
          </w:p>
        </w:tc>
        <w:tc>
          <w:tcPr>
            <w:tcW w:w="510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628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Образование нежилого помещения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Количество объединяемых помещений</w:t>
            </w: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Кадастровый номер объединяемого помещения </w:t>
            </w:r>
            <w:hyperlink w:anchor="P1373" w:history="1">
              <w:r w:rsidRPr="00D035F7">
                <w:rPr>
                  <w:rFonts w:ascii="Times New Roman" w:eastAsia="Times New Roman" w:hAnsi="Times New Roman"/>
                  <w:color w:val="0000FF"/>
                  <w:sz w:val="20"/>
                </w:rPr>
                <w:t>&lt;4&gt;</w:t>
              </w:r>
            </w:hyperlink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Адрес объединяемого помещения </w:t>
            </w:r>
            <w:hyperlink w:anchor="P1373" w:history="1">
              <w:r w:rsidRPr="00D035F7">
                <w:rPr>
                  <w:rFonts w:ascii="Times New Roman" w:eastAsia="Times New Roman" w:hAnsi="Times New Roman"/>
                  <w:color w:val="0000FF"/>
                  <w:sz w:val="20"/>
                </w:rPr>
                <w:t>&lt;4&gt;</w:t>
              </w:r>
            </w:hyperlink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Дополнительная информация:</w:t>
            </w: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 w:val="restart"/>
            <w:tcBorders>
              <w:top w:val="nil"/>
            </w:tcBorders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26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115" w:type="dxa"/>
            <w:gridSpan w:val="5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4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533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Образование жилого помещения</w:t>
            </w:r>
          </w:p>
        </w:tc>
        <w:tc>
          <w:tcPr>
            <w:tcW w:w="510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628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Образование нежилого помещения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Количество образуемых помещений</w:t>
            </w: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Кадастровый номер здания, сооружения</w:t>
            </w: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Адрес здания, сооружения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Дополнительная информация:</w:t>
            </w: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</w:tbl>
    <w:p w:rsidR="00A207A1" w:rsidRPr="00A512D0" w:rsidRDefault="00A207A1" w:rsidP="00A207A1">
      <w:pPr>
        <w:pStyle w:val="ConsPlusNormal"/>
        <w:rPr>
          <w:rFonts w:ascii="Times New Roman" w:hAnsi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434"/>
        <w:gridCol w:w="3969"/>
        <w:gridCol w:w="1984"/>
        <w:gridCol w:w="2154"/>
      </w:tblGrid>
      <w:tr w:rsidR="00A207A1" w:rsidRPr="00A512D0" w:rsidTr="00A207A1">
        <w:tc>
          <w:tcPr>
            <w:tcW w:w="4913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98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Лист N ___</w:t>
            </w:r>
          </w:p>
        </w:tc>
        <w:tc>
          <w:tcPr>
            <w:tcW w:w="215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Всего листов ___</w:t>
            </w:r>
          </w:p>
        </w:tc>
      </w:tr>
      <w:tr w:rsidR="00A207A1" w:rsidRPr="00A512D0" w:rsidTr="00A207A1">
        <w:tblPrEx>
          <w:tblBorders>
            <w:left w:val="nil"/>
            <w:right w:val="nil"/>
          </w:tblBorders>
        </w:tblPrEx>
        <w:tc>
          <w:tcPr>
            <w:tcW w:w="9051" w:type="dxa"/>
            <w:gridSpan w:val="5"/>
            <w:tcBorders>
              <w:left w:val="nil"/>
              <w:right w:val="nil"/>
            </w:tcBorders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 w:val="restart"/>
            <w:tcBorders>
              <w:bottom w:val="nil"/>
            </w:tcBorders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3.3</w:t>
            </w:r>
          </w:p>
        </w:tc>
        <w:tc>
          <w:tcPr>
            <w:tcW w:w="8541" w:type="dxa"/>
            <w:gridSpan w:val="4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Аннулировать адрес объекта адресации: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Наименование страны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Наименование субъекта Российской Федерации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Наименование поселения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Наименование внутригородского района городского округа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Наименование населенного пункта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Наименование элемента планировочной структуры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Наименование элемента улично-дорожной сети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Номер земельного участка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Тип и номер помещения, расположенного в здании или сооружении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Дополнительная информация: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bottom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 w:val="restart"/>
            <w:tcBorders>
              <w:top w:val="nil"/>
            </w:tcBorders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541" w:type="dxa"/>
            <w:gridSpan w:val="4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В связи </w:t>
            </w:r>
            <w:proofErr w:type="gramStart"/>
            <w:r w:rsidRPr="00D035F7">
              <w:rPr>
                <w:rFonts w:ascii="Times New Roman" w:eastAsia="Times New Roman" w:hAnsi="Times New Roman"/>
                <w:sz w:val="20"/>
              </w:rPr>
              <w:t>с</w:t>
            </w:r>
            <w:proofErr w:type="gramEnd"/>
            <w:r w:rsidRPr="00D035F7">
              <w:rPr>
                <w:rFonts w:ascii="Times New Roman" w:eastAsia="Times New Roman" w:hAnsi="Times New Roman"/>
                <w:sz w:val="20"/>
              </w:rPr>
              <w:t>: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4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107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Прекращением существования объекта адресации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107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proofErr w:type="gramStart"/>
            <w:r w:rsidRPr="00D035F7">
              <w:rPr>
                <w:rFonts w:ascii="Times New Roman" w:eastAsia="Times New Roman" w:hAnsi="Times New Roman"/>
                <w:sz w:val="20"/>
              </w:rPr>
              <w:t xml:space="preserve">Отказом в осуществлении кадастрового учета объекта адресации по основаниям, указанным в </w:t>
            </w:r>
            <w:hyperlink r:id="rId39" w:history="1">
              <w:r w:rsidRPr="00D035F7">
                <w:rPr>
                  <w:rFonts w:ascii="Times New Roman" w:eastAsia="Times New Roman" w:hAnsi="Times New Roman"/>
                  <w:color w:val="0000FF"/>
                  <w:sz w:val="20"/>
                </w:rPr>
                <w:t>пунктах 1</w:t>
              </w:r>
            </w:hyperlink>
            <w:r w:rsidRPr="00D035F7">
              <w:rPr>
                <w:rFonts w:ascii="Times New Roman" w:eastAsia="Times New Roman" w:hAnsi="Times New Roman"/>
                <w:sz w:val="20"/>
              </w:rPr>
              <w:t xml:space="preserve"> и </w:t>
            </w:r>
            <w:hyperlink r:id="rId40" w:history="1">
              <w:r w:rsidRPr="00D035F7">
                <w:rPr>
                  <w:rFonts w:ascii="Times New Roman" w:eastAsia="Times New Roman" w:hAnsi="Times New Roman"/>
                  <w:color w:val="0000FF"/>
                  <w:sz w:val="20"/>
                </w:rPr>
                <w:t>3 части 2 статьи 27</w:t>
              </w:r>
            </w:hyperlink>
            <w:r w:rsidRPr="00D035F7">
              <w:rPr>
                <w:rFonts w:ascii="Times New Roman" w:eastAsia="Times New Roman" w:hAnsi="Times New Roman"/>
                <w:sz w:val="20"/>
              </w:rPr>
              <w:t xml:space="preserve"> Федерального закона от 24 июля 2007 года N 221-ФЗ "О государственном кадастре недвижимости" (Собрание законодательства Российской Федерации, 2007, N 31, ст. 4017; 2008, N 30, ст. 3597; 2009, N 52, ст. 6410;</w:t>
            </w:r>
            <w:proofErr w:type="gramEnd"/>
            <w:r w:rsidRPr="00D035F7">
              <w:rPr>
                <w:rFonts w:ascii="Times New Roman" w:eastAsia="Times New Roman" w:hAnsi="Times New Roman"/>
                <w:sz w:val="20"/>
              </w:rPr>
              <w:t xml:space="preserve"> </w:t>
            </w:r>
            <w:proofErr w:type="gramStart"/>
            <w:r w:rsidRPr="00D035F7">
              <w:rPr>
                <w:rFonts w:ascii="Times New Roman" w:eastAsia="Times New Roman" w:hAnsi="Times New Roman"/>
                <w:sz w:val="20"/>
              </w:rPr>
              <w:t xml:space="preserve">2011, N 1, ст. 47; N 49, ст. 7061; N 50, ст. 7365; 2012, N 31, ст. 4322; 2013, N 30, ст. 4083; официальный интернет-портал правовой информации </w:t>
            </w:r>
            <w:proofErr w:type="spellStart"/>
            <w:r w:rsidRPr="00D035F7">
              <w:rPr>
                <w:rFonts w:ascii="Times New Roman" w:eastAsia="Times New Roman" w:hAnsi="Times New Roman"/>
                <w:sz w:val="20"/>
              </w:rPr>
              <w:t>www.pravo.gov.ru</w:t>
            </w:r>
            <w:proofErr w:type="spellEnd"/>
            <w:r w:rsidRPr="00D035F7">
              <w:rPr>
                <w:rFonts w:ascii="Times New Roman" w:eastAsia="Times New Roman" w:hAnsi="Times New Roman"/>
                <w:sz w:val="20"/>
              </w:rPr>
              <w:t>, 23 декабря 2014 г.)</w:t>
            </w:r>
            <w:proofErr w:type="gramEnd"/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107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Присвоением объекту адресации нового адреса</w:t>
            </w: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Дополнительная информация:</w:t>
            </w: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  <w:tcBorders>
              <w:top w:val="nil"/>
            </w:tcBorders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03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</w:tbl>
    <w:p w:rsidR="00A207A1" w:rsidRPr="00A512D0" w:rsidRDefault="00A207A1" w:rsidP="00A207A1">
      <w:pPr>
        <w:pStyle w:val="ConsPlusNormal"/>
        <w:rPr>
          <w:rFonts w:ascii="Times New Roman" w:hAnsi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448"/>
        <w:gridCol w:w="454"/>
        <w:gridCol w:w="419"/>
        <w:gridCol w:w="3082"/>
        <w:gridCol w:w="1984"/>
        <w:gridCol w:w="1134"/>
        <w:gridCol w:w="1020"/>
      </w:tblGrid>
      <w:tr w:rsidR="00A207A1" w:rsidRPr="00A512D0" w:rsidTr="00A207A1">
        <w:tc>
          <w:tcPr>
            <w:tcW w:w="4913" w:type="dxa"/>
            <w:gridSpan w:val="5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984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Лист N ___</w:t>
            </w:r>
          </w:p>
        </w:tc>
        <w:tc>
          <w:tcPr>
            <w:tcW w:w="2154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Всего листов ___</w:t>
            </w:r>
          </w:p>
        </w:tc>
      </w:tr>
      <w:tr w:rsidR="00A207A1" w:rsidRPr="00A512D0" w:rsidTr="00A207A1">
        <w:tblPrEx>
          <w:tblBorders>
            <w:left w:val="nil"/>
            <w:right w:val="nil"/>
          </w:tblBorders>
        </w:tblPrEx>
        <w:tc>
          <w:tcPr>
            <w:tcW w:w="9051" w:type="dxa"/>
            <w:gridSpan w:val="8"/>
            <w:tcBorders>
              <w:left w:val="nil"/>
              <w:right w:val="nil"/>
            </w:tcBorders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4</w:t>
            </w:r>
          </w:p>
        </w:tc>
        <w:tc>
          <w:tcPr>
            <w:tcW w:w="8541" w:type="dxa"/>
            <w:gridSpan w:val="7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5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639" w:type="dxa"/>
            <w:gridSpan w:val="5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физическое лицо: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501" w:type="dxa"/>
            <w:gridSpan w:val="2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фамилия:</w:t>
            </w:r>
          </w:p>
        </w:tc>
        <w:tc>
          <w:tcPr>
            <w:tcW w:w="198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имя (полностью):</w:t>
            </w:r>
          </w:p>
        </w:tc>
        <w:tc>
          <w:tcPr>
            <w:tcW w:w="113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отчество (полностью) (при наличии):</w:t>
            </w:r>
          </w:p>
        </w:tc>
        <w:tc>
          <w:tcPr>
            <w:tcW w:w="1020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ИНН (при наличии):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98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020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  <w:vMerge w:val="restart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документ, удостоверяющий личность:</w:t>
            </w:r>
          </w:p>
        </w:tc>
        <w:tc>
          <w:tcPr>
            <w:tcW w:w="198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вид:</w:t>
            </w:r>
          </w:p>
        </w:tc>
        <w:tc>
          <w:tcPr>
            <w:tcW w:w="113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серия:</w:t>
            </w:r>
          </w:p>
        </w:tc>
        <w:tc>
          <w:tcPr>
            <w:tcW w:w="1020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номер: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020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дата выдачи:</w:t>
            </w:r>
          </w:p>
        </w:tc>
        <w:tc>
          <w:tcPr>
            <w:tcW w:w="2154" w:type="dxa"/>
            <w:gridSpan w:val="2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кем </w:t>
            </w:r>
            <w:proofErr w:type="gramStart"/>
            <w:r w:rsidRPr="00D035F7">
              <w:rPr>
                <w:rFonts w:ascii="Times New Roman" w:eastAsia="Times New Roman" w:hAnsi="Times New Roman"/>
                <w:sz w:val="20"/>
              </w:rPr>
              <w:t>выдан</w:t>
            </w:r>
            <w:proofErr w:type="gramEnd"/>
            <w:r w:rsidRPr="00D035F7">
              <w:rPr>
                <w:rFonts w:ascii="Times New Roman" w:eastAsia="Times New Roman" w:hAnsi="Times New Roman"/>
                <w:sz w:val="20"/>
              </w:rPr>
              <w:t>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"__" ___ ___ </w:t>
            </w:r>
            <w:proofErr w:type="gramStart"/>
            <w:r w:rsidRPr="00D035F7">
              <w:rPr>
                <w:rFonts w:ascii="Times New Roman" w:eastAsia="Times New Roman" w:hAnsi="Times New Roman"/>
                <w:sz w:val="20"/>
              </w:rPr>
              <w:t>г</w:t>
            </w:r>
            <w:proofErr w:type="gramEnd"/>
            <w:r w:rsidRPr="00D035F7">
              <w:rPr>
                <w:rFonts w:ascii="Times New Roman" w:eastAsia="Times New Roman" w:hAnsi="Times New Roman"/>
                <w:sz w:val="20"/>
              </w:rPr>
              <w:t>.</w:t>
            </w:r>
          </w:p>
        </w:tc>
        <w:tc>
          <w:tcPr>
            <w:tcW w:w="2154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2154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почтовый адрес:</w:t>
            </w:r>
          </w:p>
        </w:tc>
        <w:tc>
          <w:tcPr>
            <w:tcW w:w="198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телефон для связи:</w:t>
            </w:r>
          </w:p>
        </w:tc>
        <w:tc>
          <w:tcPr>
            <w:tcW w:w="2154" w:type="dxa"/>
            <w:gridSpan w:val="2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адрес электронной почты (при наличии):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984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154" w:type="dxa"/>
            <w:gridSpan w:val="2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2154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639" w:type="dxa"/>
            <w:gridSpan w:val="5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501" w:type="dxa"/>
            <w:gridSpan w:val="2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полное наименование:</w:t>
            </w: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ИНН (для российского юридического лица):</w:t>
            </w: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КПП (для российского юридического лица):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198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дата регистрации (для иностранного юридического лица):</w:t>
            </w:r>
          </w:p>
        </w:tc>
        <w:tc>
          <w:tcPr>
            <w:tcW w:w="2154" w:type="dxa"/>
            <w:gridSpan w:val="2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номер регистрации (для иностранного юридического лица):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984" w:type="dxa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"__" ____ __ </w:t>
            </w:r>
            <w:proofErr w:type="gramStart"/>
            <w:r w:rsidRPr="00D035F7">
              <w:rPr>
                <w:rFonts w:ascii="Times New Roman" w:eastAsia="Times New Roman" w:hAnsi="Times New Roman"/>
                <w:sz w:val="20"/>
              </w:rPr>
              <w:t>г</w:t>
            </w:r>
            <w:proofErr w:type="gramEnd"/>
            <w:r w:rsidRPr="00D035F7">
              <w:rPr>
                <w:rFonts w:ascii="Times New Roman" w:eastAsia="Times New Roman" w:hAnsi="Times New Roman"/>
                <w:sz w:val="20"/>
              </w:rPr>
              <w:t>.</w:t>
            </w:r>
          </w:p>
        </w:tc>
        <w:tc>
          <w:tcPr>
            <w:tcW w:w="2154" w:type="dxa"/>
            <w:gridSpan w:val="2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2154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почтовый адрес:</w:t>
            </w:r>
          </w:p>
        </w:tc>
        <w:tc>
          <w:tcPr>
            <w:tcW w:w="198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телефон для связи:</w:t>
            </w:r>
          </w:p>
        </w:tc>
        <w:tc>
          <w:tcPr>
            <w:tcW w:w="2154" w:type="dxa"/>
            <w:gridSpan w:val="2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адрес электронной почты (при наличии):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984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154" w:type="dxa"/>
            <w:gridSpan w:val="2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2154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639" w:type="dxa"/>
            <w:gridSpan w:val="5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Вещное право на объект адресации: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9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220" w:type="dxa"/>
            <w:gridSpan w:val="4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право собственности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9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220" w:type="dxa"/>
            <w:gridSpan w:val="4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право хозяйственного ведения имуществом на объект адресации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9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220" w:type="dxa"/>
            <w:gridSpan w:val="4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право оперативного управления имуществом на объект адресации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9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220" w:type="dxa"/>
            <w:gridSpan w:val="4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право пожизненно наследуемого владения земельным участком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9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220" w:type="dxa"/>
            <w:gridSpan w:val="4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право постоянного (бессрочного) пользования земельным участком</w:t>
            </w:r>
          </w:p>
        </w:tc>
      </w:tr>
      <w:tr w:rsidR="00A207A1" w:rsidRPr="00A512D0" w:rsidTr="00A207A1">
        <w:tc>
          <w:tcPr>
            <w:tcW w:w="510" w:type="dxa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5</w:t>
            </w:r>
          </w:p>
        </w:tc>
        <w:tc>
          <w:tcPr>
            <w:tcW w:w="8541" w:type="dxa"/>
            <w:gridSpan w:val="7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955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Лично</w:t>
            </w:r>
          </w:p>
        </w:tc>
        <w:tc>
          <w:tcPr>
            <w:tcW w:w="198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154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В многофункциональном центре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955" w:type="dxa"/>
            <w:gridSpan w:val="3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Почтовым отправлением по адресу:</w:t>
            </w: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955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093" w:type="dxa"/>
            <w:gridSpan w:val="6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093" w:type="dxa"/>
            <w:gridSpan w:val="6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В личном кабинете федеральной информационной адресной системы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955" w:type="dxa"/>
            <w:gridSpan w:val="3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955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6</w:t>
            </w:r>
          </w:p>
        </w:tc>
        <w:tc>
          <w:tcPr>
            <w:tcW w:w="8541" w:type="dxa"/>
            <w:gridSpan w:val="7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Расписку в получении документов прошу: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955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Выдать лично</w:t>
            </w:r>
          </w:p>
        </w:tc>
        <w:tc>
          <w:tcPr>
            <w:tcW w:w="4138" w:type="dxa"/>
            <w:gridSpan w:val="3"/>
          </w:tcPr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>Расписка получена: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>____________________________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    (подпись заявителя)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955" w:type="dxa"/>
            <w:gridSpan w:val="3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Направить почтовым отправлением по адресу:</w:t>
            </w: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955" w:type="dxa"/>
            <w:gridSpan w:val="3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093" w:type="dxa"/>
            <w:gridSpan w:val="6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Не направлять</w:t>
            </w:r>
          </w:p>
        </w:tc>
      </w:tr>
    </w:tbl>
    <w:p w:rsidR="00A207A1" w:rsidRPr="00A512D0" w:rsidRDefault="00A207A1" w:rsidP="00A207A1">
      <w:pPr>
        <w:pStyle w:val="ConsPlusNormal"/>
        <w:rPr>
          <w:rFonts w:ascii="Times New Roman" w:hAnsi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432"/>
        <w:gridCol w:w="454"/>
        <w:gridCol w:w="3515"/>
        <w:gridCol w:w="1701"/>
        <w:gridCol w:w="1304"/>
        <w:gridCol w:w="1134"/>
      </w:tblGrid>
      <w:tr w:rsidR="00A207A1" w:rsidRPr="00A512D0" w:rsidTr="00A207A1">
        <w:tc>
          <w:tcPr>
            <w:tcW w:w="4911" w:type="dxa"/>
            <w:gridSpan w:val="4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701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Лист N ___</w:t>
            </w:r>
          </w:p>
        </w:tc>
        <w:tc>
          <w:tcPr>
            <w:tcW w:w="2438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Всего листов ___</w:t>
            </w:r>
          </w:p>
        </w:tc>
      </w:tr>
      <w:tr w:rsidR="00A207A1" w:rsidRPr="00A512D0" w:rsidTr="00A207A1">
        <w:tblPrEx>
          <w:tblBorders>
            <w:left w:val="nil"/>
            <w:right w:val="nil"/>
          </w:tblBorders>
        </w:tblPrEx>
        <w:tc>
          <w:tcPr>
            <w:tcW w:w="9050" w:type="dxa"/>
            <w:gridSpan w:val="7"/>
            <w:tcBorders>
              <w:left w:val="nil"/>
              <w:right w:val="nil"/>
            </w:tcBorders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7</w:t>
            </w: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Заявитель: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108" w:type="dxa"/>
            <w:gridSpan w:val="5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108" w:type="dxa"/>
            <w:gridSpan w:val="5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54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654" w:type="dxa"/>
            <w:gridSpan w:val="4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физическое лицо: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фамилия:</w:t>
            </w:r>
          </w:p>
        </w:tc>
        <w:tc>
          <w:tcPr>
            <w:tcW w:w="1701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имя (полностью):</w:t>
            </w:r>
          </w:p>
        </w:tc>
        <w:tc>
          <w:tcPr>
            <w:tcW w:w="130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отчество (полностью) (при наличии):</w:t>
            </w:r>
          </w:p>
        </w:tc>
        <w:tc>
          <w:tcPr>
            <w:tcW w:w="113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ИНН (при наличии):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701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30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  <w:vMerge w:val="restart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документ, удостоверяющий личность:</w:t>
            </w:r>
          </w:p>
        </w:tc>
        <w:tc>
          <w:tcPr>
            <w:tcW w:w="1701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вид:</w:t>
            </w:r>
          </w:p>
        </w:tc>
        <w:tc>
          <w:tcPr>
            <w:tcW w:w="130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серия:</w:t>
            </w:r>
          </w:p>
        </w:tc>
        <w:tc>
          <w:tcPr>
            <w:tcW w:w="1134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номер: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30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дата выдачи:</w:t>
            </w:r>
          </w:p>
        </w:tc>
        <w:tc>
          <w:tcPr>
            <w:tcW w:w="2438" w:type="dxa"/>
            <w:gridSpan w:val="2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кем </w:t>
            </w:r>
            <w:proofErr w:type="gramStart"/>
            <w:r w:rsidRPr="00D035F7">
              <w:rPr>
                <w:rFonts w:ascii="Times New Roman" w:eastAsia="Times New Roman" w:hAnsi="Times New Roman"/>
                <w:sz w:val="20"/>
              </w:rPr>
              <w:t>выдан</w:t>
            </w:r>
            <w:proofErr w:type="gramEnd"/>
            <w:r w:rsidRPr="00D035F7">
              <w:rPr>
                <w:rFonts w:ascii="Times New Roman" w:eastAsia="Times New Roman" w:hAnsi="Times New Roman"/>
                <w:sz w:val="20"/>
              </w:rPr>
              <w:t>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"__" ___ __ </w:t>
            </w:r>
            <w:proofErr w:type="gramStart"/>
            <w:r w:rsidRPr="00D035F7">
              <w:rPr>
                <w:rFonts w:ascii="Times New Roman" w:eastAsia="Times New Roman" w:hAnsi="Times New Roman"/>
                <w:sz w:val="20"/>
              </w:rPr>
              <w:t>г</w:t>
            </w:r>
            <w:proofErr w:type="gramEnd"/>
            <w:r w:rsidRPr="00D035F7">
              <w:rPr>
                <w:rFonts w:ascii="Times New Roman" w:eastAsia="Times New Roman" w:hAnsi="Times New Roman"/>
                <w:sz w:val="20"/>
              </w:rPr>
              <w:t>.</w:t>
            </w:r>
          </w:p>
        </w:tc>
        <w:tc>
          <w:tcPr>
            <w:tcW w:w="24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2438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почтовый адрес:</w:t>
            </w:r>
          </w:p>
        </w:tc>
        <w:tc>
          <w:tcPr>
            <w:tcW w:w="1701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телефон для связи:</w:t>
            </w:r>
          </w:p>
        </w:tc>
        <w:tc>
          <w:tcPr>
            <w:tcW w:w="2438" w:type="dxa"/>
            <w:gridSpan w:val="2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адрес электронной почты (при наличии):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701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438" w:type="dxa"/>
            <w:gridSpan w:val="2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2438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4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4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4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4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полное наименование:</w:t>
            </w:r>
          </w:p>
        </w:tc>
        <w:tc>
          <w:tcPr>
            <w:tcW w:w="4139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139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КПП (для российского юридического лица):</w:t>
            </w:r>
          </w:p>
        </w:tc>
        <w:tc>
          <w:tcPr>
            <w:tcW w:w="4139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ИНН (для российского юридического лица):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139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1701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дата регистрации (для иностранного юридического лица):</w:t>
            </w:r>
          </w:p>
        </w:tc>
        <w:tc>
          <w:tcPr>
            <w:tcW w:w="2438" w:type="dxa"/>
            <w:gridSpan w:val="2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номер регистрации (для иностранного юридического лица):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701" w:type="dxa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"__" ___ __ </w:t>
            </w:r>
            <w:proofErr w:type="gramStart"/>
            <w:r w:rsidRPr="00D035F7">
              <w:rPr>
                <w:rFonts w:ascii="Times New Roman" w:eastAsia="Times New Roman" w:hAnsi="Times New Roman"/>
                <w:sz w:val="20"/>
              </w:rPr>
              <w:t>г</w:t>
            </w:r>
            <w:proofErr w:type="gramEnd"/>
            <w:r w:rsidRPr="00D035F7">
              <w:rPr>
                <w:rFonts w:ascii="Times New Roman" w:eastAsia="Times New Roman" w:hAnsi="Times New Roman"/>
                <w:sz w:val="20"/>
              </w:rPr>
              <w:t>.</w:t>
            </w:r>
          </w:p>
        </w:tc>
        <w:tc>
          <w:tcPr>
            <w:tcW w:w="2438" w:type="dxa"/>
            <w:gridSpan w:val="2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2438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почтовый адрес:</w:t>
            </w:r>
          </w:p>
        </w:tc>
        <w:tc>
          <w:tcPr>
            <w:tcW w:w="1701" w:type="dxa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телефон для связи:</w:t>
            </w:r>
          </w:p>
        </w:tc>
        <w:tc>
          <w:tcPr>
            <w:tcW w:w="2438" w:type="dxa"/>
            <w:gridSpan w:val="2"/>
          </w:tcPr>
          <w:p w:rsidR="00A207A1" w:rsidRPr="00D035F7" w:rsidRDefault="00A207A1" w:rsidP="00A207A1">
            <w:pPr>
              <w:pStyle w:val="ConsPlusNormal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адрес электронной почты (при наличии):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701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438" w:type="dxa"/>
            <w:gridSpan w:val="2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3515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2438" w:type="dxa"/>
            <w:gridSpan w:val="2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4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4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4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8</w:t>
            </w: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Документы, прилагаемые к заявлению: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6102" w:type="dxa"/>
            <w:gridSpan w:val="4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Оригинал в количестве ___ экз., на ___ </w:t>
            </w:r>
            <w:proofErr w:type="gramStart"/>
            <w:r w:rsidRPr="00D035F7">
              <w:rPr>
                <w:rFonts w:ascii="Times New Roman" w:eastAsia="Times New Roman" w:hAnsi="Times New Roman"/>
                <w:sz w:val="20"/>
              </w:rPr>
              <w:t>л</w:t>
            </w:r>
            <w:proofErr w:type="gramEnd"/>
            <w:r w:rsidRPr="00D035F7">
              <w:rPr>
                <w:rFonts w:ascii="Times New Roman" w:eastAsia="Times New Roman" w:hAnsi="Times New Roman"/>
                <w:sz w:val="20"/>
              </w:rPr>
              <w:t>.</w:t>
            </w:r>
          </w:p>
        </w:tc>
        <w:tc>
          <w:tcPr>
            <w:tcW w:w="2438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Копия в количестве __ экз., на ___ </w:t>
            </w:r>
            <w:proofErr w:type="gramStart"/>
            <w:r w:rsidRPr="00D035F7">
              <w:rPr>
                <w:rFonts w:ascii="Times New Roman" w:eastAsia="Times New Roman" w:hAnsi="Times New Roman"/>
                <w:sz w:val="20"/>
              </w:rPr>
              <w:t>л</w:t>
            </w:r>
            <w:proofErr w:type="gramEnd"/>
            <w:r w:rsidRPr="00D035F7">
              <w:rPr>
                <w:rFonts w:ascii="Times New Roman" w:eastAsia="Times New Roman" w:hAnsi="Times New Roman"/>
                <w:sz w:val="20"/>
              </w:rPr>
              <w:t>.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6102" w:type="dxa"/>
            <w:gridSpan w:val="4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Оригинал в количестве ___ экз., на ___ </w:t>
            </w:r>
            <w:proofErr w:type="gramStart"/>
            <w:r w:rsidRPr="00D035F7">
              <w:rPr>
                <w:rFonts w:ascii="Times New Roman" w:eastAsia="Times New Roman" w:hAnsi="Times New Roman"/>
                <w:sz w:val="20"/>
              </w:rPr>
              <w:t>л</w:t>
            </w:r>
            <w:proofErr w:type="gramEnd"/>
            <w:r w:rsidRPr="00D035F7">
              <w:rPr>
                <w:rFonts w:ascii="Times New Roman" w:eastAsia="Times New Roman" w:hAnsi="Times New Roman"/>
                <w:sz w:val="20"/>
              </w:rPr>
              <w:t>.</w:t>
            </w:r>
          </w:p>
        </w:tc>
        <w:tc>
          <w:tcPr>
            <w:tcW w:w="2438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Копия в количестве __ экз., на ___ </w:t>
            </w:r>
            <w:proofErr w:type="gramStart"/>
            <w:r w:rsidRPr="00D035F7">
              <w:rPr>
                <w:rFonts w:ascii="Times New Roman" w:eastAsia="Times New Roman" w:hAnsi="Times New Roman"/>
                <w:sz w:val="20"/>
              </w:rPr>
              <w:t>л</w:t>
            </w:r>
            <w:proofErr w:type="gramEnd"/>
            <w:r w:rsidRPr="00D035F7">
              <w:rPr>
                <w:rFonts w:ascii="Times New Roman" w:eastAsia="Times New Roman" w:hAnsi="Times New Roman"/>
                <w:sz w:val="20"/>
              </w:rPr>
              <w:t>.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6102" w:type="dxa"/>
            <w:gridSpan w:val="4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Оригинал в количестве ___ экз., на ___ </w:t>
            </w:r>
            <w:proofErr w:type="gramStart"/>
            <w:r w:rsidRPr="00D035F7">
              <w:rPr>
                <w:rFonts w:ascii="Times New Roman" w:eastAsia="Times New Roman" w:hAnsi="Times New Roman"/>
                <w:sz w:val="20"/>
              </w:rPr>
              <w:t>л</w:t>
            </w:r>
            <w:proofErr w:type="gramEnd"/>
            <w:r w:rsidRPr="00D035F7">
              <w:rPr>
                <w:rFonts w:ascii="Times New Roman" w:eastAsia="Times New Roman" w:hAnsi="Times New Roman"/>
                <w:sz w:val="20"/>
              </w:rPr>
              <w:t>.</w:t>
            </w:r>
          </w:p>
        </w:tc>
        <w:tc>
          <w:tcPr>
            <w:tcW w:w="2438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Копия в количестве __ экз., на ___ </w:t>
            </w:r>
            <w:proofErr w:type="gramStart"/>
            <w:r w:rsidRPr="00D035F7">
              <w:rPr>
                <w:rFonts w:ascii="Times New Roman" w:eastAsia="Times New Roman" w:hAnsi="Times New Roman"/>
                <w:sz w:val="20"/>
              </w:rPr>
              <w:t>л</w:t>
            </w:r>
            <w:proofErr w:type="gramEnd"/>
            <w:r w:rsidRPr="00D035F7">
              <w:rPr>
                <w:rFonts w:ascii="Times New Roman" w:eastAsia="Times New Roman" w:hAnsi="Times New Roman"/>
                <w:sz w:val="20"/>
              </w:rPr>
              <w:t>.</w:t>
            </w:r>
          </w:p>
        </w:tc>
      </w:tr>
      <w:tr w:rsidR="00A207A1" w:rsidRPr="00A512D0" w:rsidTr="00A207A1">
        <w:tc>
          <w:tcPr>
            <w:tcW w:w="510" w:type="dxa"/>
            <w:vMerge w:val="restart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9</w:t>
            </w: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Примечание:</w:t>
            </w: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10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40" w:type="dxa"/>
            <w:gridSpan w:val="6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</w:tbl>
    <w:p w:rsidR="00A207A1" w:rsidRPr="00A512D0" w:rsidRDefault="00A207A1" w:rsidP="00A207A1">
      <w:pPr>
        <w:pStyle w:val="ConsPlusNormal"/>
        <w:rPr>
          <w:rFonts w:ascii="Times New Roman" w:hAnsi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7"/>
        <w:gridCol w:w="4195"/>
        <w:gridCol w:w="1871"/>
        <w:gridCol w:w="2438"/>
      </w:tblGrid>
      <w:tr w:rsidR="00A207A1" w:rsidRPr="00A512D0" w:rsidTr="00A207A1">
        <w:tc>
          <w:tcPr>
            <w:tcW w:w="4732" w:type="dxa"/>
            <w:gridSpan w:val="2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871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Лист N ___</w:t>
            </w:r>
          </w:p>
        </w:tc>
        <w:tc>
          <w:tcPr>
            <w:tcW w:w="2438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Всего листов ___</w:t>
            </w:r>
          </w:p>
        </w:tc>
      </w:tr>
      <w:tr w:rsidR="00A207A1" w:rsidRPr="00A512D0" w:rsidTr="00A207A1">
        <w:tblPrEx>
          <w:tblBorders>
            <w:left w:val="nil"/>
            <w:right w:val="nil"/>
          </w:tblBorders>
        </w:tblPrEx>
        <w:tc>
          <w:tcPr>
            <w:tcW w:w="9041" w:type="dxa"/>
            <w:gridSpan w:val="4"/>
            <w:tcBorders>
              <w:left w:val="nil"/>
              <w:right w:val="nil"/>
            </w:tcBorders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37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10</w:t>
            </w:r>
          </w:p>
        </w:tc>
        <w:tc>
          <w:tcPr>
            <w:tcW w:w="8504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proofErr w:type="gramStart"/>
            <w:r w:rsidRPr="00D035F7">
              <w:rPr>
                <w:rFonts w:ascii="Times New Roman" w:eastAsia="Times New Roman" w:hAnsi="Times New Roman"/>
                <w:sz w:val="20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</w:t>
            </w:r>
            <w:proofErr w:type="gramEnd"/>
            <w:r w:rsidRPr="00D035F7">
              <w:rPr>
                <w:rFonts w:ascii="Times New Roman" w:eastAsia="Times New Roman" w:hAnsi="Times New Roman"/>
                <w:sz w:val="20"/>
              </w:rPr>
              <w:t xml:space="preserve"> автоматизированном </w:t>
            </w:r>
            <w:proofErr w:type="gramStart"/>
            <w:r w:rsidRPr="00D035F7">
              <w:rPr>
                <w:rFonts w:ascii="Times New Roman" w:eastAsia="Times New Roman" w:hAnsi="Times New Roman"/>
                <w:sz w:val="20"/>
              </w:rPr>
              <w:t>режиме</w:t>
            </w:r>
            <w:proofErr w:type="gramEnd"/>
            <w:r w:rsidRPr="00D035F7">
              <w:rPr>
                <w:rFonts w:ascii="Times New Roman" w:eastAsia="Times New Roman" w:hAnsi="Times New Roman"/>
                <w:sz w:val="20"/>
              </w:rPr>
              <w:t>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</w:t>
            </w:r>
          </w:p>
        </w:tc>
      </w:tr>
      <w:tr w:rsidR="00A207A1" w:rsidRPr="00A512D0" w:rsidTr="00A207A1">
        <w:tc>
          <w:tcPr>
            <w:tcW w:w="537" w:type="dxa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11</w:t>
            </w:r>
          </w:p>
        </w:tc>
        <w:tc>
          <w:tcPr>
            <w:tcW w:w="8504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Настоящим также подтверждаю, что:</w:t>
            </w:r>
          </w:p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сведения, указанные в настоящем заявлении, на дату представления заявления достоверны;</w:t>
            </w:r>
          </w:p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представленные правоустанавливающи</w:t>
            </w:r>
            <w:proofErr w:type="gramStart"/>
            <w:r w:rsidRPr="00D035F7">
              <w:rPr>
                <w:rFonts w:ascii="Times New Roman" w:eastAsia="Times New Roman" w:hAnsi="Times New Roman"/>
                <w:sz w:val="20"/>
              </w:rPr>
              <w:t>й(</w:t>
            </w:r>
            <w:proofErr w:type="spellStart"/>
            <w:proofErr w:type="gramEnd"/>
            <w:r w:rsidRPr="00D035F7">
              <w:rPr>
                <w:rFonts w:ascii="Times New Roman" w:eastAsia="Times New Roman" w:hAnsi="Times New Roman"/>
                <w:sz w:val="20"/>
              </w:rPr>
              <w:t>ие</w:t>
            </w:r>
            <w:proofErr w:type="spellEnd"/>
            <w:r w:rsidRPr="00D035F7">
              <w:rPr>
                <w:rFonts w:ascii="Times New Roman" w:eastAsia="Times New Roman" w:hAnsi="Times New Roman"/>
                <w:sz w:val="20"/>
              </w:rPr>
              <w:t>) документ(</w:t>
            </w:r>
            <w:proofErr w:type="spellStart"/>
            <w:r w:rsidRPr="00D035F7">
              <w:rPr>
                <w:rFonts w:ascii="Times New Roman" w:eastAsia="Times New Roman" w:hAnsi="Times New Roman"/>
                <w:sz w:val="20"/>
              </w:rPr>
              <w:t>ы</w:t>
            </w:r>
            <w:proofErr w:type="spellEnd"/>
            <w:r w:rsidRPr="00D035F7">
              <w:rPr>
                <w:rFonts w:ascii="Times New Roman" w:eastAsia="Times New Roman" w:hAnsi="Times New Roman"/>
                <w:sz w:val="20"/>
              </w:rPr>
              <w:t>) и иные документы и содержащиеся в них сведения соответствуют установленным законодательством Российской Федерации требованиям</w:t>
            </w:r>
          </w:p>
        </w:tc>
      </w:tr>
      <w:tr w:rsidR="00A207A1" w:rsidRPr="00A512D0" w:rsidTr="00A207A1">
        <w:tc>
          <w:tcPr>
            <w:tcW w:w="537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12</w:t>
            </w:r>
          </w:p>
        </w:tc>
        <w:tc>
          <w:tcPr>
            <w:tcW w:w="6066" w:type="dxa"/>
            <w:gridSpan w:val="2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Подпись</w:t>
            </w:r>
          </w:p>
        </w:tc>
        <w:tc>
          <w:tcPr>
            <w:tcW w:w="2438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Дата</w:t>
            </w:r>
          </w:p>
        </w:tc>
      </w:tr>
      <w:tr w:rsidR="00A207A1" w:rsidRPr="00A512D0" w:rsidTr="00A207A1">
        <w:tc>
          <w:tcPr>
            <w:tcW w:w="537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6066" w:type="dxa"/>
            <w:gridSpan w:val="2"/>
          </w:tcPr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>_____________ _____________________</w:t>
            </w:r>
          </w:p>
          <w:p w:rsidR="00A207A1" w:rsidRPr="00A512D0" w:rsidRDefault="00A207A1" w:rsidP="00A207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512D0">
              <w:rPr>
                <w:rFonts w:ascii="Times New Roman" w:hAnsi="Times New Roman" w:cs="Times New Roman"/>
              </w:rPr>
              <w:t xml:space="preserve">  (подпись)    (инициалы, фамилия)</w:t>
            </w:r>
          </w:p>
        </w:tc>
        <w:tc>
          <w:tcPr>
            <w:tcW w:w="2438" w:type="dxa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 xml:space="preserve">"__" ___________ ____ </w:t>
            </w:r>
            <w:proofErr w:type="gramStart"/>
            <w:r w:rsidRPr="00D035F7">
              <w:rPr>
                <w:rFonts w:ascii="Times New Roman" w:eastAsia="Times New Roman" w:hAnsi="Times New Roman"/>
                <w:sz w:val="20"/>
              </w:rPr>
              <w:t>г</w:t>
            </w:r>
            <w:proofErr w:type="gramEnd"/>
            <w:r w:rsidRPr="00D035F7">
              <w:rPr>
                <w:rFonts w:ascii="Times New Roman" w:eastAsia="Times New Roman" w:hAnsi="Times New Roman"/>
                <w:sz w:val="20"/>
              </w:rPr>
              <w:t>.</w:t>
            </w:r>
          </w:p>
        </w:tc>
      </w:tr>
      <w:tr w:rsidR="00A207A1" w:rsidRPr="00A512D0" w:rsidTr="00A207A1">
        <w:tc>
          <w:tcPr>
            <w:tcW w:w="537" w:type="dxa"/>
            <w:vMerge w:val="restart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13</w:t>
            </w:r>
          </w:p>
        </w:tc>
        <w:tc>
          <w:tcPr>
            <w:tcW w:w="8504" w:type="dxa"/>
            <w:gridSpan w:val="3"/>
          </w:tcPr>
          <w:p w:rsidR="00A207A1" w:rsidRPr="00D035F7" w:rsidRDefault="00A207A1" w:rsidP="00A207A1">
            <w:pPr>
              <w:pStyle w:val="ConsPlusNormal"/>
              <w:jc w:val="both"/>
              <w:rPr>
                <w:rFonts w:ascii="Times New Roman" w:eastAsia="Times New Roman" w:hAnsi="Times New Roman"/>
                <w:sz w:val="20"/>
              </w:rPr>
            </w:pPr>
            <w:r w:rsidRPr="00D035F7">
              <w:rPr>
                <w:rFonts w:ascii="Times New Roman" w:eastAsia="Times New Roman" w:hAnsi="Times New Roman"/>
                <w:sz w:val="20"/>
              </w:rPr>
              <w:t>Отметка специалиста, принявшего заявление и приложенные к нему документы:</w:t>
            </w:r>
          </w:p>
        </w:tc>
      </w:tr>
      <w:tr w:rsidR="00A207A1" w:rsidRPr="00A512D0" w:rsidTr="00A207A1">
        <w:tc>
          <w:tcPr>
            <w:tcW w:w="537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04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37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04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37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04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37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04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A207A1" w:rsidRPr="00A512D0" w:rsidTr="00A207A1">
        <w:tc>
          <w:tcPr>
            <w:tcW w:w="537" w:type="dxa"/>
            <w:vMerge/>
          </w:tcPr>
          <w:p w:rsidR="00A207A1" w:rsidRPr="00A512D0" w:rsidRDefault="00A207A1" w:rsidP="00A207A1">
            <w:pPr>
              <w:rPr>
                <w:sz w:val="20"/>
                <w:szCs w:val="20"/>
              </w:rPr>
            </w:pPr>
          </w:p>
        </w:tc>
        <w:tc>
          <w:tcPr>
            <w:tcW w:w="8504" w:type="dxa"/>
            <w:gridSpan w:val="3"/>
          </w:tcPr>
          <w:p w:rsidR="00A207A1" w:rsidRPr="00D035F7" w:rsidRDefault="00A207A1" w:rsidP="00A207A1">
            <w:pPr>
              <w:pStyle w:val="ConsPlusNormal"/>
              <w:rPr>
                <w:rFonts w:ascii="Times New Roman" w:eastAsia="Times New Roman" w:hAnsi="Times New Roman"/>
                <w:sz w:val="20"/>
              </w:rPr>
            </w:pPr>
          </w:p>
        </w:tc>
      </w:tr>
    </w:tbl>
    <w:p w:rsidR="00A207A1" w:rsidRPr="00A512D0" w:rsidRDefault="00A207A1" w:rsidP="00A207A1">
      <w:pPr>
        <w:pStyle w:val="ConsPlusNormal"/>
        <w:rPr>
          <w:rFonts w:ascii="Times New Roman" w:hAnsi="Times New Roman"/>
          <w:sz w:val="20"/>
        </w:rPr>
      </w:pPr>
    </w:p>
    <w:p w:rsidR="00A207A1" w:rsidRPr="00A512D0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0"/>
        </w:rPr>
      </w:pPr>
      <w:r w:rsidRPr="00A512D0">
        <w:rPr>
          <w:rFonts w:ascii="Times New Roman" w:hAnsi="Times New Roman"/>
          <w:sz w:val="20"/>
        </w:rPr>
        <w:t>--------------------------------</w:t>
      </w:r>
    </w:p>
    <w:p w:rsidR="00A207A1" w:rsidRPr="00A512D0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0"/>
        </w:rPr>
      </w:pPr>
      <w:bookmarkStart w:id="12" w:name="P1370"/>
      <w:bookmarkEnd w:id="12"/>
      <w:r w:rsidRPr="00A512D0">
        <w:rPr>
          <w:rFonts w:ascii="Times New Roman" w:hAnsi="Times New Roman"/>
          <w:sz w:val="20"/>
        </w:rPr>
        <w:t>&lt;1&gt; Строка дублируется для каждого объединенного земельного участка.</w:t>
      </w:r>
    </w:p>
    <w:p w:rsidR="00A207A1" w:rsidRPr="00A512D0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0"/>
        </w:rPr>
      </w:pPr>
      <w:bookmarkStart w:id="13" w:name="P1371"/>
      <w:bookmarkEnd w:id="13"/>
      <w:r w:rsidRPr="00A512D0">
        <w:rPr>
          <w:rFonts w:ascii="Times New Roman" w:hAnsi="Times New Roman"/>
          <w:sz w:val="20"/>
        </w:rPr>
        <w:t>&lt;2&gt; Строка дублируется для каждого перераспределенного земельного участка.</w:t>
      </w:r>
    </w:p>
    <w:p w:rsidR="00A207A1" w:rsidRPr="00A512D0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0"/>
        </w:rPr>
      </w:pPr>
      <w:bookmarkStart w:id="14" w:name="P1372"/>
      <w:bookmarkEnd w:id="14"/>
      <w:r w:rsidRPr="00A512D0">
        <w:rPr>
          <w:rFonts w:ascii="Times New Roman" w:hAnsi="Times New Roman"/>
          <w:sz w:val="20"/>
        </w:rPr>
        <w:t>&lt;3&gt; Строка дублируется для каждого разделенного помещения.</w:t>
      </w:r>
    </w:p>
    <w:p w:rsidR="00A207A1" w:rsidRPr="00A512D0" w:rsidRDefault="00A207A1" w:rsidP="00A207A1">
      <w:pPr>
        <w:pStyle w:val="ConsPlusNormal"/>
        <w:ind w:firstLine="540"/>
        <w:jc w:val="both"/>
        <w:rPr>
          <w:rFonts w:ascii="Times New Roman" w:hAnsi="Times New Roman"/>
          <w:sz w:val="20"/>
        </w:rPr>
      </w:pPr>
      <w:bookmarkStart w:id="15" w:name="P1373"/>
      <w:bookmarkEnd w:id="15"/>
      <w:r w:rsidRPr="00A512D0">
        <w:rPr>
          <w:rFonts w:ascii="Times New Roman" w:hAnsi="Times New Roman"/>
          <w:sz w:val="20"/>
        </w:rPr>
        <w:t>&lt;4&gt; Строка дублируется для каждого объединенного помещения.</w:t>
      </w:r>
    </w:p>
    <w:p w:rsidR="00A207A1" w:rsidRPr="00A512D0" w:rsidRDefault="00A207A1" w:rsidP="00A207A1">
      <w:pPr>
        <w:pStyle w:val="ConsPlusNormal"/>
        <w:rPr>
          <w:rFonts w:ascii="Times New Roman" w:hAnsi="Times New Roman"/>
          <w:sz w:val="20"/>
        </w:rPr>
      </w:pPr>
    </w:p>
    <w:p w:rsidR="00A207A1" w:rsidRDefault="00A207A1" w:rsidP="00A207A1">
      <w:pPr>
        <w:pStyle w:val="ConsPlusNormal"/>
      </w:pPr>
    </w:p>
    <w:p w:rsidR="00A207A1" w:rsidRDefault="00A207A1" w:rsidP="00A207A1">
      <w:pPr>
        <w:pStyle w:val="ConsPlusNormal"/>
      </w:pPr>
    </w:p>
    <w:p w:rsidR="00A207A1" w:rsidRDefault="00A207A1" w:rsidP="00A207A1">
      <w:pPr>
        <w:pStyle w:val="ConsPlusNormal"/>
      </w:pPr>
    </w:p>
    <w:p w:rsidR="00A207A1" w:rsidRPr="00D25CE5" w:rsidRDefault="00A207A1" w:rsidP="00A207A1">
      <w:pPr>
        <w:pStyle w:val="ConsPlusNormal"/>
        <w:jc w:val="right"/>
        <w:outlineLvl w:val="1"/>
        <w:rPr>
          <w:rFonts w:ascii="Times New Roman" w:hAnsi="Times New Roman"/>
          <w:sz w:val="20"/>
          <w:szCs w:val="20"/>
        </w:rPr>
      </w:pPr>
      <w:r w:rsidRPr="00D25CE5">
        <w:rPr>
          <w:rFonts w:ascii="Times New Roman" w:hAnsi="Times New Roman"/>
          <w:sz w:val="20"/>
          <w:szCs w:val="20"/>
        </w:rPr>
        <w:lastRenderedPageBreak/>
        <w:t>Приложение N 3</w:t>
      </w:r>
    </w:p>
    <w:p w:rsidR="00A207A1" w:rsidRPr="00D25CE5" w:rsidRDefault="00A207A1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 w:rsidRPr="00D25CE5">
        <w:rPr>
          <w:rFonts w:ascii="Times New Roman" w:hAnsi="Times New Roman"/>
          <w:sz w:val="20"/>
          <w:szCs w:val="20"/>
        </w:rPr>
        <w:t>к административному регламенту</w:t>
      </w:r>
    </w:p>
    <w:p w:rsidR="00A207A1" w:rsidRPr="00D25CE5" w:rsidRDefault="00A207A1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 w:rsidRPr="00D25CE5">
        <w:rPr>
          <w:rFonts w:ascii="Times New Roman" w:hAnsi="Times New Roman"/>
          <w:sz w:val="20"/>
          <w:szCs w:val="20"/>
        </w:rPr>
        <w:t>предоставления муниципальной услуги</w:t>
      </w:r>
    </w:p>
    <w:p w:rsidR="00A207A1" w:rsidRPr="00D25CE5" w:rsidRDefault="00A207A1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 w:rsidRPr="00D25CE5">
        <w:rPr>
          <w:rFonts w:ascii="Times New Roman" w:hAnsi="Times New Roman"/>
          <w:sz w:val="20"/>
          <w:szCs w:val="20"/>
        </w:rPr>
        <w:t>"Присвоение, изменение</w:t>
      </w:r>
    </w:p>
    <w:p w:rsidR="00A207A1" w:rsidRPr="00D25CE5" w:rsidRDefault="00A207A1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 w:rsidRPr="00D25CE5">
        <w:rPr>
          <w:rFonts w:ascii="Times New Roman" w:hAnsi="Times New Roman"/>
          <w:sz w:val="20"/>
          <w:szCs w:val="20"/>
        </w:rPr>
        <w:t>и аннулирование адреса</w:t>
      </w:r>
    </w:p>
    <w:p w:rsidR="00A207A1" w:rsidRPr="00D25CE5" w:rsidRDefault="00A207A1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 w:rsidRPr="00D25CE5">
        <w:rPr>
          <w:rFonts w:ascii="Times New Roman" w:hAnsi="Times New Roman"/>
          <w:sz w:val="20"/>
          <w:szCs w:val="20"/>
        </w:rPr>
        <w:t>объекту адресации</w:t>
      </w:r>
    </w:p>
    <w:p w:rsidR="00A207A1" w:rsidRPr="00D25CE5" w:rsidRDefault="00A207A1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 w:rsidRPr="00D25CE5">
        <w:rPr>
          <w:rFonts w:ascii="Times New Roman" w:hAnsi="Times New Roman"/>
          <w:sz w:val="20"/>
          <w:szCs w:val="20"/>
        </w:rPr>
        <w:t>на территории</w:t>
      </w:r>
    </w:p>
    <w:p w:rsidR="00A207A1" w:rsidRPr="00D25CE5" w:rsidRDefault="00A207A1" w:rsidP="00A207A1">
      <w:pPr>
        <w:pStyle w:val="ConsPlusNormal"/>
        <w:jc w:val="right"/>
        <w:rPr>
          <w:rFonts w:ascii="Times New Roman" w:hAnsi="Times New Roman"/>
          <w:sz w:val="20"/>
          <w:szCs w:val="20"/>
        </w:rPr>
      </w:pPr>
      <w:r w:rsidRPr="00D25CE5">
        <w:rPr>
          <w:rFonts w:ascii="Times New Roman" w:hAnsi="Times New Roman"/>
          <w:sz w:val="20"/>
          <w:szCs w:val="20"/>
        </w:rPr>
        <w:t>муниципального образования"</w:t>
      </w:r>
    </w:p>
    <w:p w:rsidR="00A207A1" w:rsidRPr="00A512D0" w:rsidRDefault="00A207A1" w:rsidP="00A207A1">
      <w:pPr>
        <w:pStyle w:val="ConsPlusNormal"/>
        <w:rPr>
          <w:rFonts w:ascii="Times New Roman" w:hAnsi="Times New Roman"/>
        </w:rPr>
      </w:pPr>
    </w:p>
    <w:p w:rsidR="00A207A1" w:rsidRPr="00A512D0" w:rsidRDefault="00A207A1" w:rsidP="00A207A1">
      <w:pPr>
        <w:pStyle w:val="ConsPlusNormal"/>
        <w:jc w:val="center"/>
        <w:rPr>
          <w:rFonts w:ascii="Times New Roman" w:hAnsi="Times New Roman"/>
        </w:rPr>
      </w:pPr>
      <w:bookmarkStart w:id="16" w:name="P1388"/>
      <w:bookmarkEnd w:id="16"/>
      <w:r w:rsidRPr="00A512D0">
        <w:rPr>
          <w:rFonts w:ascii="Times New Roman" w:hAnsi="Times New Roman"/>
        </w:rPr>
        <w:t>БЛОК-СХЕМА</w:t>
      </w:r>
    </w:p>
    <w:p w:rsidR="00A207A1" w:rsidRPr="00A512D0" w:rsidRDefault="00A207A1" w:rsidP="00A207A1">
      <w:pPr>
        <w:pStyle w:val="ConsPlusNormal"/>
        <w:jc w:val="center"/>
        <w:rPr>
          <w:rFonts w:ascii="Times New Roman" w:hAnsi="Times New Roman"/>
        </w:rPr>
      </w:pPr>
      <w:r w:rsidRPr="00A512D0">
        <w:rPr>
          <w:rFonts w:ascii="Times New Roman" w:hAnsi="Times New Roman"/>
        </w:rPr>
        <w:t>ПРЕДОСТАВЛЕНИЯ МУНИЦИПАЛЬНОЙ УСЛУГИ</w:t>
      </w:r>
    </w:p>
    <w:p w:rsidR="00A207A1" w:rsidRDefault="00A207A1" w:rsidP="00A207A1">
      <w:pPr>
        <w:pStyle w:val="ConsPlusNormal"/>
      </w:pPr>
    </w:p>
    <w:p w:rsidR="00A207A1" w:rsidRDefault="00A207A1" w:rsidP="00A207A1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A207A1" w:rsidRDefault="00A207A1" w:rsidP="00A207A1">
      <w:pPr>
        <w:pStyle w:val="ConsPlusNonformat"/>
        <w:jc w:val="both"/>
      </w:pPr>
      <w:r>
        <w:t>│   Прием и регистрация заявления о предоставлении муниципальной услуги   │</w:t>
      </w:r>
    </w:p>
    <w:p w:rsidR="00A207A1" w:rsidRDefault="00A207A1" w:rsidP="00A207A1">
      <w:pPr>
        <w:pStyle w:val="ConsPlusNonformat"/>
        <w:jc w:val="both"/>
      </w:pPr>
      <w:r>
        <w:t>└────────────────────────────────────┬────────────────────────────────────┘</w:t>
      </w:r>
    </w:p>
    <w:p w:rsidR="00A207A1" w:rsidRDefault="00A207A1" w:rsidP="00A207A1">
      <w:pPr>
        <w:pStyle w:val="ConsPlusNonformat"/>
        <w:jc w:val="both"/>
      </w:pPr>
      <w:r>
        <w:t xml:space="preserve">                                     \/</w:t>
      </w:r>
    </w:p>
    <w:p w:rsidR="00A207A1" w:rsidRDefault="00A207A1" w:rsidP="00A207A1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A207A1" w:rsidRDefault="00A207A1" w:rsidP="00A207A1">
      <w:pPr>
        <w:pStyle w:val="ConsPlusNonformat"/>
        <w:jc w:val="both"/>
      </w:pPr>
      <w:r>
        <w:t>│ Осуществление межведомственного информационного взаимодействия в рамках │</w:t>
      </w:r>
    </w:p>
    <w:p w:rsidR="00A207A1" w:rsidRDefault="00A207A1" w:rsidP="00A207A1">
      <w:pPr>
        <w:pStyle w:val="ConsPlusNonformat"/>
        <w:jc w:val="both"/>
      </w:pPr>
      <w:r>
        <w:t>│                   предоставления муниципальной услуги                   │</w:t>
      </w:r>
    </w:p>
    <w:p w:rsidR="00A207A1" w:rsidRDefault="00A207A1" w:rsidP="00A207A1">
      <w:pPr>
        <w:pStyle w:val="ConsPlusNonformat"/>
        <w:jc w:val="both"/>
      </w:pPr>
      <w:r>
        <w:t>└─────────────────┬───────────────────────────────────────────────────────┘</w:t>
      </w:r>
    </w:p>
    <w:p w:rsidR="00A207A1" w:rsidRDefault="00A207A1" w:rsidP="00A207A1">
      <w:pPr>
        <w:pStyle w:val="ConsPlusNonformat"/>
        <w:jc w:val="both"/>
      </w:pPr>
      <w:r>
        <w:t xml:space="preserve">                  \/</w:t>
      </w:r>
    </w:p>
    <w:p w:rsidR="00A207A1" w:rsidRDefault="00A207A1" w:rsidP="00A207A1">
      <w:pPr>
        <w:pStyle w:val="ConsPlusNonformat"/>
        <w:jc w:val="both"/>
      </w:pPr>
      <w:r>
        <w:t>┌─────────────────────────────────────────┐    ┌─────────────────────────┐</w:t>
      </w:r>
    </w:p>
    <w:p w:rsidR="00A207A1" w:rsidRDefault="00A207A1" w:rsidP="00A207A1">
      <w:pPr>
        <w:pStyle w:val="ConsPlusNonformat"/>
        <w:jc w:val="both"/>
      </w:pPr>
      <w:proofErr w:type="spellStart"/>
      <w:r>
        <w:t>│Требуется</w:t>
      </w:r>
      <w:proofErr w:type="spellEnd"/>
      <w:r>
        <w:t xml:space="preserve"> осуществление </w:t>
      </w:r>
      <w:proofErr w:type="spellStart"/>
      <w:proofErr w:type="gramStart"/>
      <w:r>
        <w:t>межведомственного</w:t>
      </w:r>
      <w:proofErr w:type="gramEnd"/>
      <w:r>
        <w:t>│</w:t>
      </w:r>
      <w:proofErr w:type="spellEnd"/>
      <w:r>
        <w:t xml:space="preserve"> да │ Подготовка и </w:t>
      </w:r>
      <w:proofErr w:type="spellStart"/>
      <w:r>
        <w:t>направление│</w:t>
      </w:r>
      <w:proofErr w:type="spellEnd"/>
    </w:p>
    <w:p w:rsidR="00A207A1" w:rsidRDefault="00A207A1" w:rsidP="00A207A1">
      <w:pPr>
        <w:pStyle w:val="ConsPlusNonformat"/>
        <w:jc w:val="both"/>
      </w:pPr>
      <w:r>
        <w:t>│      информационного взаимодействия     ├───&gt;</w:t>
      </w:r>
      <w:proofErr w:type="spellStart"/>
      <w:r>
        <w:t>│межведомственных</w:t>
      </w:r>
      <w:proofErr w:type="spellEnd"/>
      <w:r>
        <w:t xml:space="preserve"> </w:t>
      </w:r>
      <w:proofErr w:type="spellStart"/>
      <w:r>
        <w:t>запросов│</w:t>
      </w:r>
      <w:proofErr w:type="spellEnd"/>
    </w:p>
    <w:p w:rsidR="00A207A1" w:rsidRDefault="00A207A1" w:rsidP="00A207A1">
      <w:pPr>
        <w:pStyle w:val="ConsPlusNonformat"/>
        <w:jc w:val="both"/>
      </w:pPr>
      <w:r>
        <w:t>└─────────────────┬───────────────────────┘    └────────────┬────────────┘</w:t>
      </w:r>
    </w:p>
    <w:p w:rsidR="00A207A1" w:rsidRDefault="00A207A1" w:rsidP="00A207A1">
      <w:pPr>
        <w:pStyle w:val="ConsPlusNonformat"/>
        <w:jc w:val="both"/>
      </w:pPr>
      <w:r>
        <w:t xml:space="preserve">                  \/ нет                                    \/</w:t>
      </w:r>
    </w:p>
    <w:p w:rsidR="00A207A1" w:rsidRDefault="00A207A1" w:rsidP="00A207A1">
      <w:pPr>
        <w:pStyle w:val="ConsPlusNonformat"/>
        <w:jc w:val="both"/>
      </w:pPr>
      <w:r>
        <w:t>┌────────────────────────────────────┐       ┌────────────────────────────┐</w:t>
      </w:r>
    </w:p>
    <w:p w:rsidR="00A207A1" w:rsidRDefault="00A207A1" w:rsidP="00A207A1">
      <w:pPr>
        <w:pStyle w:val="ConsPlusNonformat"/>
        <w:jc w:val="both"/>
      </w:pPr>
      <w:r>
        <w:t xml:space="preserve">│ Принятие решения о предоставлении  │&lt;──────┤    Получение ответов </w:t>
      </w:r>
      <w:proofErr w:type="gramStart"/>
      <w:r>
        <w:t>на</w:t>
      </w:r>
      <w:proofErr w:type="gramEnd"/>
      <w:r>
        <w:t xml:space="preserve">    │</w:t>
      </w:r>
    </w:p>
    <w:p w:rsidR="00A207A1" w:rsidRDefault="00A207A1" w:rsidP="00A207A1">
      <w:pPr>
        <w:pStyle w:val="ConsPlusNonformat"/>
        <w:jc w:val="both"/>
      </w:pPr>
      <w:proofErr w:type="spellStart"/>
      <w:r>
        <w:t>│муниципальной</w:t>
      </w:r>
      <w:proofErr w:type="spellEnd"/>
      <w:r>
        <w:t xml:space="preserve"> услуги или решения об │       </w:t>
      </w:r>
      <w:proofErr w:type="spellStart"/>
      <w:r>
        <w:t>│</w:t>
      </w:r>
      <w:proofErr w:type="spellEnd"/>
      <w:r>
        <w:t xml:space="preserve">  межведомственные запросы  │</w:t>
      </w:r>
    </w:p>
    <w:p w:rsidR="00A207A1" w:rsidRDefault="00A207A1" w:rsidP="00A207A1">
      <w:pPr>
        <w:pStyle w:val="ConsPlusNonformat"/>
        <w:jc w:val="both"/>
      </w:pPr>
      <w:r>
        <w:t xml:space="preserve">│      </w:t>
      </w:r>
      <w:proofErr w:type="gramStart"/>
      <w:r>
        <w:t>отказе</w:t>
      </w:r>
      <w:proofErr w:type="gramEnd"/>
      <w:r>
        <w:t xml:space="preserve"> в предоставлении       │       └────────────────────────────┘</w:t>
      </w:r>
    </w:p>
    <w:p w:rsidR="00A207A1" w:rsidRDefault="00A207A1" w:rsidP="00A207A1">
      <w:pPr>
        <w:pStyle w:val="ConsPlusNonformat"/>
        <w:jc w:val="both"/>
      </w:pPr>
      <w:r>
        <w:t>│        муниципальной услуги        │</w:t>
      </w:r>
    </w:p>
    <w:p w:rsidR="00A207A1" w:rsidRDefault="00A207A1" w:rsidP="00A207A1">
      <w:pPr>
        <w:pStyle w:val="ConsPlusNonformat"/>
        <w:jc w:val="both"/>
      </w:pPr>
      <w:r>
        <w:t>└─────────────────┬──────────────────┘</w:t>
      </w:r>
    </w:p>
    <w:p w:rsidR="00A207A1" w:rsidRDefault="00A207A1" w:rsidP="00A207A1">
      <w:pPr>
        <w:pStyle w:val="ConsPlusNonformat"/>
        <w:jc w:val="both"/>
      </w:pPr>
      <w:r>
        <w:t xml:space="preserve">                  \/</w:t>
      </w:r>
    </w:p>
    <w:p w:rsidR="00A207A1" w:rsidRDefault="00A207A1" w:rsidP="00A207A1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A207A1" w:rsidRDefault="00A207A1" w:rsidP="00A207A1">
      <w:pPr>
        <w:pStyle w:val="ConsPlusNonformat"/>
        <w:jc w:val="both"/>
      </w:pPr>
      <w:r>
        <w:t>│   Имеются основания для отказа в предоставлении муниципальной услуги    │</w:t>
      </w:r>
    </w:p>
    <w:p w:rsidR="00A207A1" w:rsidRDefault="00A207A1" w:rsidP="00A207A1">
      <w:pPr>
        <w:pStyle w:val="ConsPlusNonformat"/>
        <w:jc w:val="both"/>
      </w:pPr>
      <w:r>
        <w:t>└──────────────────┬─────────────────────────────────────┬────────────────┘</w:t>
      </w:r>
    </w:p>
    <w:p w:rsidR="00A207A1" w:rsidRDefault="00A207A1" w:rsidP="00A207A1">
      <w:pPr>
        <w:pStyle w:val="ConsPlusNonformat"/>
        <w:jc w:val="both"/>
      </w:pPr>
      <w:r>
        <w:t xml:space="preserve">                   \/ нет                                \/ да</w:t>
      </w:r>
    </w:p>
    <w:p w:rsidR="00A207A1" w:rsidRDefault="00A207A1" w:rsidP="00A207A1">
      <w:pPr>
        <w:pStyle w:val="ConsPlusNonformat"/>
        <w:jc w:val="both"/>
      </w:pPr>
      <w:r>
        <w:t>┌────────────────────────────────────┐ ┌──────────────────────────────────┐</w:t>
      </w:r>
    </w:p>
    <w:p w:rsidR="00A207A1" w:rsidRDefault="00A207A1" w:rsidP="00A207A1">
      <w:pPr>
        <w:pStyle w:val="ConsPlusNonformat"/>
        <w:jc w:val="both"/>
      </w:pPr>
      <w:r>
        <w:t xml:space="preserve">│      Решение о предоставлении      │ </w:t>
      </w:r>
      <w:proofErr w:type="spellStart"/>
      <w:r>
        <w:t>│</w:t>
      </w:r>
      <w:proofErr w:type="gramStart"/>
      <w:r>
        <w:t>Решение</w:t>
      </w:r>
      <w:proofErr w:type="spellEnd"/>
      <w:proofErr w:type="gramEnd"/>
      <w:r>
        <w:t xml:space="preserve"> об отказе в </w:t>
      </w:r>
      <w:proofErr w:type="spellStart"/>
      <w:r>
        <w:t>предоставлении│</w:t>
      </w:r>
      <w:proofErr w:type="spellEnd"/>
    </w:p>
    <w:p w:rsidR="00A207A1" w:rsidRDefault="00A207A1" w:rsidP="00A207A1">
      <w:pPr>
        <w:pStyle w:val="ConsPlusNonformat"/>
        <w:jc w:val="both"/>
      </w:pPr>
      <w:r>
        <w:t xml:space="preserve">│        муниципальной услуги        │ </w:t>
      </w:r>
      <w:proofErr w:type="spellStart"/>
      <w:r>
        <w:t>│</w:t>
      </w:r>
      <w:proofErr w:type="spellEnd"/>
      <w:r>
        <w:t xml:space="preserve">       муниципальной услуги       │</w:t>
      </w:r>
    </w:p>
    <w:p w:rsidR="00A207A1" w:rsidRDefault="00A207A1" w:rsidP="00A207A1">
      <w:pPr>
        <w:pStyle w:val="ConsPlusNonformat"/>
        <w:jc w:val="both"/>
      </w:pPr>
      <w:r>
        <w:t>└──────────────────┬─────────────────┘ └─────────────────┬────────────────┘</w:t>
      </w:r>
    </w:p>
    <w:p w:rsidR="00A207A1" w:rsidRDefault="00A207A1" w:rsidP="00A207A1">
      <w:pPr>
        <w:pStyle w:val="ConsPlusNonformat"/>
        <w:jc w:val="both"/>
      </w:pPr>
      <w:r>
        <w:t xml:space="preserve">                   \/                                    \/</w:t>
      </w:r>
    </w:p>
    <w:p w:rsidR="00A207A1" w:rsidRDefault="00A207A1" w:rsidP="00A207A1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A207A1" w:rsidRDefault="00A207A1" w:rsidP="00A207A1">
      <w:pPr>
        <w:pStyle w:val="ConsPlusNonformat"/>
        <w:jc w:val="both"/>
      </w:pPr>
      <w:r>
        <w:t>│     Выдача заявителю результата предоставления муниципальной услуги     │</w:t>
      </w:r>
    </w:p>
    <w:p w:rsidR="00A207A1" w:rsidRDefault="00A207A1" w:rsidP="00A207A1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A207A1" w:rsidRDefault="00A207A1" w:rsidP="00A207A1">
      <w:pPr>
        <w:pStyle w:val="ConsPlusNormal"/>
      </w:pPr>
    </w:p>
    <w:p w:rsidR="00A207A1" w:rsidRDefault="00A207A1" w:rsidP="00A207A1">
      <w:pPr>
        <w:pStyle w:val="ConsPlusNormal"/>
      </w:pPr>
    </w:p>
    <w:p w:rsidR="00A207A1" w:rsidRDefault="00A207A1" w:rsidP="00A207A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207A1" w:rsidRDefault="00A207A1" w:rsidP="00A207A1"/>
    <w:p w:rsidR="00A207A1" w:rsidRDefault="00A207A1" w:rsidP="00A207A1"/>
    <w:p w:rsidR="00A207A1" w:rsidRDefault="00A207A1" w:rsidP="00A901E3">
      <w:pPr>
        <w:shd w:val="clear" w:color="auto" w:fill="FFFFFF"/>
        <w:spacing w:line="240" w:lineRule="auto"/>
        <w:jc w:val="right"/>
        <w:rPr>
          <w:spacing w:val="1"/>
          <w:sz w:val="24"/>
          <w:szCs w:val="24"/>
          <w:lang w:val="en-US"/>
        </w:rPr>
      </w:pPr>
    </w:p>
    <w:p w:rsidR="00A207A1" w:rsidRDefault="00A207A1" w:rsidP="00A901E3">
      <w:pPr>
        <w:shd w:val="clear" w:color="auto" w:fill="FFFFFF"/>
        <w:spacing w:line="240" w:lineRule="auto"/>
        <w:jc w:val="right"/>
        <w:rPr>
          <w:spacing w:val="1"/>
          <w:sz w:val="24"/>
          <w:szCs w:val="24"/>
          <w:lang w:val="en-US"/>
        </w:rPr>
      </w:pPr>
    </w:p>
    <w:p w:rsidR="00A207A1" w:rsidRDefault="00A207A1" w:rsidP="00A901E3">
      <w:pPr>
        <w:shd w:val="clear" w:color="auto" w:fill="FFFFFF"/>
        <w:spacing w:line="240" w:lineRule="auto"/>
        <w:jc w:val="right"/>
        <w:rPr>
          <w:spacing w:val="1"/>
          <w:sz w:val="24"/>
          <w:szCs w:val="24"/>
          <w:lang w:val="en-US"/>
        </w:rPr>
      </w:pPr>
    </w:p>
    <w:p w:rsidR="00A207A1" w:rsidRDefault="00A207A1" w:rsidP="00A901E3">
      <w:pPr>
        <w:shd w:val="clear" w:color="auto" w:fill="FFFFFF"/>
        <w:spacing w:line="240" w:lineRule="auto"/>
        <w:jc w:val="right"/>
        <w:rPr>
          <w:spacing w:val="1"/>
          <w:sz w:val="24"/>
          <w:szCs w:val="24"/>
          <w:lang w:val="en-US"/>
        </w:rPr>
      </w:pPr>
    </w:p>
    <w:p w:rsidR="00A207A1" w:rsidRDefault="00A207A1" w:rsidP="00A901E3">
      <w:pPr>
        <w:shd w:val="clear" w:color="auto" w:fill="FFFFFF"/>
        <w:spacing w:line="240" w:lineRule="auto"/>
        <w:jc w:val="right"/>
        <w:rPr>
          <w:spacing w:val="1"/>
          <w:sz w:val="24"/>
          <w:szCs w:val="24"/>
          <w:lang w:val="en-US"/>
        </w:rPr>
      </w:pPr>
    </w:p>
    <w:p w:rsidR="00A207A1" w:rsidRDefault="00A207A1" w:rsidP="00A901E3">
      <w:pPr>
        <w:shd w:val="clear" w:color="auto" w:fill="FFFFFF"/>
        <w:spacing w:line="240" w:lineRule="auto"/>
        <w:jc w:val="right"/>
        <w:rPr>
          <w:spacing w:val="1"/>
          <w:sz w:val="24"/>
          <w:szCs w:val="24"/>
          <w:lang w:val="en-US"/>
        </w:rPr>
      </w:pPr>
    </w:p>
    <w:p w:rsidR="00A207A1" w:rsidRDefault="00A207A1" w:rsidP="00A901E3">
      <w:pPr>
        <w:shd w:val="clear" w:color="auto" w:fill="FFFFFF"/>
        <w:spacing w:line="240" w:lineRule="auto"/>
        <w:jc w:val="right"/>
        <w:rPr>
          <w:spacing w:val="1"/>
          <w:sz w:val="24"/>
          <w:szCs w:val="24"/>
          <w:lang w:val="en-US"/>
        </w:rPr>
      </w:pPr>
    </w:p>
    <w:p w:rsidR="00A207A1" w:rsidRDefault="00A207A1" w:rsidP="00A901E3">
      <w:pPr>
        <w:shd w:val="clear" w:color="auto" w:fill="FFFFFF"/>
        <w:spacing w:line="240" w:lineRule="auto"/>
        <w:jc w:val="right"/>
        <w:rPr>
          <w:spacing w:val="1"/>
          <w:sz w:val="24"/>
          <w:szCs w:val="24"/>
          <w:lang w:val="en-US"/>
        </w:rPr>
      </w:pPr>
    </w:p>
    <w:p w:rsidR="00A207A1" w:rsidRDefault="00A207A1" w:rsidP="00A901E3">
      <w:pPr>
        <w:shd w:val="clear" w:color="auto" w:fill="FFFFFF"/>
        <w:spacing w:line="240" w:lineRule="auto"/>
        <w:jc w:val="right"/>
        <w:rPr>
          <w:spacing w:val="1"/>
          <w:sz w:val="24"/>
          <w:szCs w:val="24"/>
          <w:lang w:val="en-US"/>
        </w:rPr>
      </w:pPr>
    </w:p>
    <w:p w:rsidR="001E6F31" w:rsidRPr="00037692" w:rsidRDefault="001E6F31" w:rsidP="00ED1D91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bCs/>
          <w:sz w:val="26"/>
          <w:szCs w:val="26"/>
          <w:lang w:eastAsia="ru-RU"/>
        </w:rPr>
      </w:pPr>
      <w:bookmarkStart w:id="17" w:name="Par45"/>
      <w:bookmarkEnd w:id="17"/>
    </w:p>
    <w:p w:rsidR="001E6F31" w:rsidRPr="00037692" w:rsidRDefault="001E6F31" w:rsidP="00ED1D91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b/>
          <w:bCs/>
          <w:sz w:val="26"/>
          <w:szCs w:val="26"/>
          <w:lang w:eastAsia="ru-RU"/>
        </w:rPr>
      </w:pPr>
    </w:p>
    <w:p w:rsidR="001E6F31" w:rsidRPr="00037692" w:rsidRDefault="001E6F31" w:rsidP="00ED1D9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</w:p>
    <w:p w:rsidR="001E6F31" w:rsidRPr="00037692" w:rsidRDefault="001E6F31" w:rsidP="00ED1D9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lang w:eastAsia="ru-RU"/>
        </w:rPr>
      </w:pPr>
    </w:p>
    <w:p w:rsidR="001E6F31" w:rsidRDefault="001E6F31" w:rsidP="00ED1D91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0"/>
          <w:szCs w:val="20"/>
        </w:rPr>
      </w:pPr>
    </w:p>
    <w:p w:rsidR="001E6F31" w:rsidRDefault="001E6F31" w:rsidP="00ED1D91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0"/>
          <w:szCs w:val="20"/>
        </w:rPr>
      </w:pPr>
    </w:p>
    <w:p w:rsidR="001E6F31" w:rsidRDefault="001E6F31" w:rsidP="00ED1D91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0"/>
          <w:szCs w:val="20"/>
        </w:rPr>
      </w:pPr>
    </w:p>
    <w:p w:rsidR="001E6F31" w:rsidRDefault="001E6F31" w:rsidP="00ED1D91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0"/>
          <w:szCs w:val="20"/>
        </w:rPr>
      </w:pPr>
    </w:p>
    <w:p w:rsidR="001E6F31" w:rsidRDefault="001E6F31" w:rsidP="00ED1D91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0"/>
          <w:szCs w:val="20"/>
        </w:rPr>
      </w:pPr>
    </w:p>
    <w:p w:rsidR="001E6F31" w:rsidRDefault="001E6F31" w:rsidP="00ED1D91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0"/>
          <w:szCs w:val="20"/>
        </w:rPr>
      </w:pPr>
    </w:p>
    <w:sectPr w:rsidR="001E6F31" w:rsidSect="00F43ECE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795" w:rsidRDefault="006A0795" w:rsidP="00ED1D91">
      <w:pPr>
        <w:spacing w:line="240" w:lineRule="auto"/>
      </w:pPr>
      <w:r>
        <w:separator/>
      </w:r>
    </w:p>
  </w:endnote>
  <w:endnote w:type="continuationSeparator" w:id="0">
    <w:p w:rsidR="006A0795" w:rsidRDefault="006A0795" w:rsidP="00ED1D9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795" w:rsidRDefault="006A0795" w:rsidP="00ED1D91">
      <w:pPr>
        <w:spacing w:line="240" w:lineRule="auto"/>
      </w:pPr>
      <w:r>
        <w:separator/>
      </w:r>
    </w:p>
  </w:footnote>
  <w:footnote w:type="continuationSeparator" w:id="0">
    <w:p w:rsidR="006A0795" w:rsidRDefault="006A0795" w:rsidP="00ED1D9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3EC2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6B7A35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01CAE"/>
    <w:multiLevelType w:val="multilevel"/>
    <w:tmpl w:val="5598FA56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1"/>
      <w:numFmt w:val="decimal"/>
      <w:lvlText w:val="%1.%2."/>
      <w:lvlJc w:val="left"/>
      <w:pPr>
        <w:ind w:left="990" w:hanging="720"/>
      </w:pPr>
    </w:lvl>
    <w:lvl w:ilvl="2">
      <w:start w:val="1"/>
      <w:numFmt w:val="decimal"/>
      <w:lvlText w:val="%1.%2.%3."/>
      <w:lvlJc w:val="left"/>
      <w:pPr>
        <w:ind w:left="1260" w:hanging="720"/>
      </w:pPr>
    </w:lvl>
    <w:lvl w:ilvl="3">
      <w:start w:val="1"/>
      <w:numFmt w:val="decimal"/>
      <w:lvlText w:val="%1.%2.%3.%4."/>
      <w:lvlJc w:val="left"/>
      <w:pPr>
        <w:ind w:left="1890" w:hanging="108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790" w:hanging="1440"/>
      </w:pPr>
    </w:lvl>
    <w:lvl w:ilvl="6">
      <w:start w:val="1"/>
      <w:numFmt w:val="decimal"/>
      <w:lvlText w:val="%1.%2.%3.%4.%5.%6.%7."/>
      <w:lvlJc w:val="left"/>
      <w:pPr>
        <w:ind w:left="3420" w:hanging="1800"/>
      </w:pPr>
    </w:lvl>
    <w:lvl w:ilvl="7">
      <w:start w:val="1"/>
      <w:numFmt w:val="decimal"/>
      <w:lvlText w:val="%1.%2.%3.%4.%5.%6.%7.%8."/>
      <w:lvlJc w:val="left"/>
      <w:pPr>
        <w:ind w:left="3690" w:hanging="1800"/>
      </w:pPr>
    </w:lvl>
    <w:lvl w:ilvl="8">
      <w:start w:val="1"/>
      <w:numFmt w:val="decimal"/>
      <w:lvlText w:val="%1.%2.%3.%4.%5.%6.%7.%8.%9."/>
      <w:lvlJc w:val="left"/>
      <w:pPr>
        <w:ind w:left="4320" w:hanging="2160"/>
      </w:pPr>
    </w:lvl>
  </w:abstractNum>
  <w:abstractNum w:abstractNumId="4">
    <w:nsid w:val="0F736D6E"/>
    <w:multiLevelType w:val="hybridMultilevel"/>
    <w:tmpl w:val="AA201814"/>
    <w:lvl w:ilvl="0" w:tplc="555C316E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5">
    <w:nsid w:val="1294621C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3490EAB"/>
    <w:multiLevelType w:val="hybridMultilevel"/>
    <w:tmpl w:val="BFCA2D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FD3305"/>
    <w:multiLevelType w:val="hybridMultilevel"/>
    <w:tmpl w:val="D6ECA1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0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1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242315A9"/>
    <w:multiLevelType w:val="hybridMultilevel"/>
    <w:tmpl w:val="724085C8"/>
    <w:lvl w:ilvl="0" w:tplc="39606EF2">
      <w:start w:val="1"/>
      <w:numFmt w:val="bullet"/>
      <w:lvlText w:val="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3">
    <w:nsid w:val="25596DBD"/>
    <w:multiLevelType w:val="hybridMultilevel"/>
    <w:tmpl w:val="4614FB48"/>
    <w:lvl w:ilvl="0" w:tplc="E09C512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D43C0D"/>
    <w:multiLevelType w:val="hybridMultilevel"/>
    <w:tmpl w:val="11B6B68A"/>
    <w:lvl w:ilvl="0" w:tplc="320681C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B1172D0"/>
    <w:multiLevelType w:val="hybridMultilevel"/>
    <w:tmpl w:val="B3204B90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320681CE">
      <w:start w:val="1"/>
      <w:numFmt w:val="bullet"/>
      <w:lvlText w:val="-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7">
    <w:nsid w:val="2D6663A1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0935C3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AE1BDA"/>
    <w:multiLevelType w:val="hybridMultilevel"/>
    <w:tmpl w:val="EA488638"/>
    <w:lvl w:ilvl="0" w:tplc="0CFA4A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32191F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3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/>
        <w:sz w:val="23"/>
        <w:szCs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731EFA"/>
    <w:multiLevelType w:val="hybridMultilevel"/>
    <w:tmpl w:val="1BE6AF1E"/>
    <w:lvl w:ilvl="0" w:tplc="555C316E">
      <w:start w:val="1"/>
      <w:numFmt w:val="bullet"/>
      <w:lvlText w:val=""/>
      <w:lvlJc w:val="left"/>
      <w:pPr>
        <w:ind w:left="143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</w:rPr>
    </w:lvl>
  </w:abstractNum>
  <w:abstractNum w:abstractNumId="25">
    <w:nsid w:val="3E8F3D86"/>
    <w:multiLevelType w:val="hybridMultilevel"/>
    <w:tmpl w:val="EE6EAF3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D64E0E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5BE3BDD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9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1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D774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6610FB"/>
    <w:multiLevelType w:val="hybridMultilevel"/>
    <w:tmpl w:val="9000EDF2"/>
    <w:lvl w:ilvl="0" w:tplc="C780FD7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4"/>
  </w:num>
  <w:num w:numId="3">
    <w:abstractNumId w:val="31"/>
  </w:num>
  <w:num w:numId="4">
    <w:abstractNumId w:val="12"/>
  </w:num>
  <w:num w:numId="5">
    <w:abstractNumId w:val="9"/>
  </w:num>
  <w:num w:numId="6">
    <w:abstractNumId w:val="14"/>
  </w:num>
  <w:num w:numId="7">
    <w:abstractNumId w:val="2"/>
  </w:num>
  <w:num w:numId="8">
    <w:abstractNumId w:val="34"/>
  </w:num>
  <w:num w:numId="9">
    <w:abstractNumId w:val="25"/>
  </w:num>
  <w:num w:numId="10">
    <w:abstractNumId w:val="35"/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6"/>
  </w:num>
  <w:num w:numId="14">
    <w:abstractNumId w:val="29"/>
  </w:num>
  <w:num w:numId="15">
    <w:abstractNumId w:val="17"/>
  </w:num>
  <w:num w:numId="16">
    <w:abstractNumId w:val="18"/>
  </w:num>
  <w:num w:numId="17">
    <w:abstractNumId w:val="32"/>
  </w:num>
  <w:num w:numId="18">
    <w:abstractNumId w:val="5"/>
  </w:num>
  <w:num w:numId="19">
    <w:abstractNumId w:val="1"/>
  </w:num>
  <w:num w:numId="20">
    <w:abstractNumId w:val="0"/>
  </w:num>
  <w:num w:numId="21">
    <w:abstractNumId w:val="27"/>
  </w:num>
  <w:num w:numId="22">
    <w:abstractNumId w:val="21"/>
  </w:num>
  <w:num w:numId="23">
    <w:abstractNumId w:val="22"/>
  </w:num>
  <w:num w:numId="24">
    <w:abstractNumId w:val="19"/>
  </w:num>
  <w:num w:numId="25">
    <w:abstractNumId w:val="33"/>
  </w:num>
  <w:num w:numId="26">
    <w:abstractNumId w:val="7"/>
  </w:num>
  <w:num w:numId="27">
    <w:abstractNumId w:val="20"/>
  </w:num>
  <w:num w:numId="28">
    <w:abstractNumId w:val="11"/>
  </w:num>
  <w:num w:numId="29">
    <w:abstractNumId w:val="30"/>
  </w:num>
  <w:num w:numId="3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</w:num>
  <w:num w:numId="34">
    <w:abstractNumId w:val="28"/>
  </w:num>
  <w:num w:numId="35">
    <w:abstractNumId w:val="16"/>
  </w:num>
  <w:num w:numId="3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2"/>
  </w:num>
  <w:num w:numId="44">
    <w:abstractNumId w:val="8"/>
  </w:num>
  <w:num w:numId="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</w:num>
  <w:num w:numId="47">
    <w:abstractNumId w:val="15"/>
  </w:num>
  <w:num w:numId="4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0"/>
  </w:num>
  <w:num w:numId="5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3633D"/>
    <w:rsid w:val="00000464"/>
    <w:rsid w:val="00000A75"/>
    <w:rsid w:val="00000B13"/>
    <w:rsid w:val="00001334"/>
    <w:rsid w:val="000018ED"/>
    <w:rsid w:val="00001A86"/>
    <w:rsid w:val="0000284E"/>
    <w:rsid w:val="000031CE"/>
    <w:rsid w:val="00004350"/>
    <w:rsid w:val="00004C0C"/>
    <w:rsid w:val="00004F84"/>
    <w:rsid w:val="00005222"/>
    <w:rsid w:val="0000587F"/>
    <w:rsid w:val="00006942"/>
    <w:rsid w:val="00006F6A"/>
    <w:rsid w:val="00007965"/>
    <w:rsid w:val="00007FA8"/>
    <w:rsid w:val="00010120"/>
    <w:rsid w:val="00010567"/>
    <w:rsid w:val="0001164F"/>
    <w:rsid w:val="000117A2"/>
    <w:rsid w:val="00011B10"/>
    <w:rsid w:val="00011D68"/>
    <w:rsid w:val="00012A58"/>
    <w:rsid w:val="00014103"/>
    <w:rsid w:val="00014373"/>
    <w:rsid w:val="000147F2"/>
    <w:rsid w:val="00020033"/>
    <w:rsid w:val="000200E5"/>
    <w:rsid w:val="00020512"/>
    <w:rsid w:val="00020BAE"/>
    <w:rsid w:val="0002113D"/>
    <w:rsid w:val="00021A98"/>
    <w:rsid w:val="00022255"/>
    <w:rsid w:val="0002243A"/>
    <w:rsid w:val="0002247D"/>
    <w:rsid w:val="000225D2"/>
    <w:rsid w:val="00022DB9"/>
    <w:rsid w:val="00023165"/>
    <w:rsid w:val="0002485A"/>
    <w:rsid w:val="00024AAC"/>
    <w:rsid w:val="00024BA0"/>
    <w:rsid w:val="00025B02"/>
    <w:rsid w:val="0002632E"/>
    <w:rsid w:val="00026F8E"/>
    <w:rsid w:val="00027225"/>
    <w:rsid w:val="00027B73"/>
    <w:rsid w:val="00031562"/>
    <w:rsid w:val="000318A4"/>
    <w:rsid w:val="00031F1C"/>
    <w:rsid w:val="000325B4"/>
    <w:rsid w:val="00032762"/>
    <w:rsid w:val="00034444"/>
    <w:rsid w:val="0003497B"/>
    <w:rsid w:val="0003502D"/>
    <w:rsid w:val="00035D04"/>
    <w:rsid w:val="00036325"/>
    <w:rsid w:val="00036391"/>
    <w:rsid w:val="000365F7"/>
    <w:rsid w:val="0003663F"/>
    <w:rsid w:val="000368E8"/>
    <w:rsid w:val="00036E07"/>
    <w:rsid w:val="000372DB"/>
    <w:rsid w:val="00037666"/>
    <w:rsid w:val="00037692"/>
    <w:rsid w:val="00037AB6"/>
    <w:rsid w:val="00037B21"/>
    <w:rsid w:val="00037BB2"/>
    <w:rsid w:val="00037F8A"/>
    <w:rsid w:val="00037FEA"/>
    <w:rsid w:val="0004048E"/>
    <w:rsid w:val="0004063D"/>
    <w:rsid w:val="00040681"/>
    <w:rsid w:val="000406A6"/>
    <w:rsid w:val="00040FBA"/>
    <w:rsid w:val="00041A05"/>
    <w:rsid w:val="000422CD"/>
    <w:rsid w:val="000426CF"/>
    <w:rsid w:val="000429A1"/>
    <w:rsid w:val="00042B82"/>
    <w:rsid w:val="00043251"/>
    <w:rsid w:val="00043572"/>
    <w:rsid w:val="00043865"/>
    <w:rsid w:val="000441B3"/>
    <w:rsid w:val="00044828"/>
    <w:rsid w:val="0004531E"/>
    <w:rsid w:val="000469AA"/>
    <w:rsid w:val="00046AEE"/>
    <w:rsid w:val="00050F10"/>
    <w:rsid w:val="000511E2"/>
    <w:rsid w:val="000518D6"/>
    <w:rsid w:val="00051CC4"/>
    <w:rsid w:val="0005204F"/>
    <w:rsid w:val="0005224D"/>
    <w:rsid w:val="000522B0"/>
    <w:rsid w:val="00052337"/>
    <w:rsid w:val="00052DA2"/>
    <w:rsid w:val="00053352"/>
    <w:rsid w:val="00053C83"/>
    <w:rsid w:val="00053CCC"/>
    <w:rsid w:val="00055648"/>
    <w:rsid w:val="00056ACE"/>
    <w:rsid w:val="000573DD"/>
    <w:rsid w:val="000578CC"/>
    <w:rsid w:val="000600D6"/>
    <w:rsid w:val="00060C40"/>
    <w:rsid w:val="00060DB7"/>
    <w:rsid w:val="00061046"/>
    <w:rsid w:val="0006157C"/>
    <w:rsid w:val="00061877"/>
    <w:rsid w:val="00061947"/>
    <w:rsid w:val="00062015"/>
    <w:rsid w:val="00062141"/>
    <w:rsid w:val="00062EB2"/>
    <w:rsid w:val="00063832"/>
    <w:rsid w:val="00063B9E"/>
    <w:rsid w:val="00063CBD"/>
    <w:rsid w:val="00064A42"/>
    <w:rsid w:val="000655A5"/>
    <w:rsid w:val="00065D86"/>
    <w:rsid w:val="00066883"/>
    <w:rsid w:val="0006764E"/>
    <w:rsid w:val="00067B3F"/>
    <w:rsid w:val="0007016A"/>
    <w:rsid w:val="00070671"/>
    <w:rsid w:val="000708DA"/>
    <w:rsid w:val="00070E69"/>
    <w:rsid w:val="000711D7"/>
    <w:rsid w:val="00071BAA"/>
    <w:rsid w:val="00071D06"/>
    <w:rsid w:val="00072511"/>
    <w:rsid w:val="00072CD7"/>
    <w:rsid w:val="000735D0"/>
    <w:rsid w:val="00073648"/>
    <w:rsid w:val="000739C7"/>
    <w:rsid w:val="00073CDD"/>
    <w:rsid w:val="00074F26"/>
    <w:rsid w:val="000754B3"/>
    <w:rsid w:val="0007562F"/>
    <w:rsid w:val="00076072"/>
    <w:rsid w:val="00080D3C"/>
    <w:rsid w:val="000817EC"/>
    <w:rsid w:val="00081975"/>
    <w:rsid w:val="00082904"/>
    <w:rsid w:val="00083A78"/>
    <w:rsid w:val="00083D21"/>
    <w:rsid w:val="00085072"/>
    <w:rsid w:val="000859E7"/>
    <w:rsid w:val="000861BA"/>
    <w:rsid w:val="0008638B"/>
    <w:rsid w:val="00086874"/>
    <w:rsid w:val="00086DEF"/>
    <w:rsid w:val="0008738A"/>
    <w:rsid w:val="000875FC"/>
    <w:rsid w:val="00087F15"/>
    <w:rsid w:val="0009074F"/>
    <w:rsid w:val="00090814"/>
    <w:rsid w:val="00090E7E"/>
    <w:rsid w:val="000910ED"/>
    <w:rsid w:val="000911D2"/>
    <w:rsid w:val="000926EE"/>
    <w:rsid w:val="0009323D"/>
    <w:rsid w:val="000938E5"/>
    <w:rsid w:val="0009523A"/>
    <w:rsid w:val="000961C3"/>
    <w:rsid w:val="0009674E"/>
    <w:rsid w:val="00096768"/>
    <w:rsid w:val="00096D12"/>
    <w:rsid w:val="000A105E"/>
    <w:rsid w:val="000A365B"/>
    <w:rsid w:val="000A3BBB"/>
    <w:rsid w:val="000A5C6B"/>
    <w:rsid w:val="000A5F3B"/>
    <w:rsid w:val="000A74D8"/>
    <w:rsid w:val="000B03A1"/>
    <w:rsid w:val="000B04A5"/>
    <w:rsid w:val="000B0A36"/>
    <w:rsid w:val="000B2347"/>
    <w:rsid w:val="000B27BE"/>
    <w:rsid w:val="000B38F4"/>
    <w:rsid w:val="000B4305"/>
    <w:rsid w:val="000B4552"/>
    <w:rsid w:val="000B54DC"/>
    <w:rsid w:val="000B69E5"/>
    <w:rsid w:val="000B6A53"/>
    <w:rsid w:val="000B6D75"/>
    <w:rsid w:val="000B73A0"/>
    <w:rsid w:val="000B7714"/>
    <w:rsid w:val="000B797B"/>
    <w:rsid w:val="000B7DBE"/>
    <w:rsid w:val="000C13F2"/>
    <w:rsid w:val="000C24DB"/>
    <w:rsid w:val="000C2A96"/>
    <w:rsid w:val="000C337F"/>
    <w:rsid w:val="000C353B"/>
    <w:rsid w:val="000C37B5"/>
    <w:rsid w:val="000C3B30"/>
    <w:rsid w:val="000C4304"/>
    <w:rsid w:val="000C4F86"/>
    <w:rsid w:val="000C5255"/>
    <w:rsid w:val="000C590A"/>
    <w:rsid w:val="000C596A"/>
    <w:rsid w:val="000C5AFE"/>
    <w:rsid w:val="000C5BD0"/>
    <w:rsid w:val="000C6F90"/>
    <w:rsid w:val="000C7007"/>
    <w:rsid w:val="000C71E0"/>
    <w:rsid w:val="000C7909"/>
    <w:rsid w:val="000C7C80"/>
    <w:rsid w:val="000C7DA5"/>
    <w:rsid w:val="000D061D"/>
    <w:rsid w:val="000D0C90"/>
    <w:rsid w:val="000D182B"/>
    <w:rsid w:val="000D2A1D"/>
    <w:rsid w:val="000D2D9A"/>
    <w:rsid w:val="000D2DA9"/>
    <w:rsid w:val="000D49BC"/>
    <w:rsid w:val="000D5071"/>
    <w:rsid w:val="000D5774"/>
    <w:rsid w:val="000D6344"/>
    <w:rsid w:val="000D74B5"/>
    <w:rsid w:val="000E0A96"/>
    <w:rsid w:val="000E2D4A"/>
    <w:rsid w:val="000E30D7"/>
    <w:rsid w:val="000E35DC"/>
    <w:rsid w:val="000E3E11"/>
    <w:rsid w:val="000E3FBE"/>
    <w:rsid w:val="000E437D"/>
    <w:rsid w:val="000E56A5"/>
    <w:rsid w:val="000E6A04"/>
    <w:rsid w:val="000E6EFE"/>
    <w:rsid w:val="000E7432"/>
    <w:rsid w:val="000E7C49"/>
    <w:rsid w:val="000F010B"/>
    <w:rsid w:val="000F03CB"/>
    <w:rsid w:val="000F09E3"/>
    <w:rsid w:val="000F17D7"/>
    <w:rsid w:val="000F18C6"/>
    <w:rsid w:val="000F2DB5"/>
    <w:rsid w:val="000F3C7E"/>
    <w:rsid w:val="000F410B"/>
    <w:rsid w:val="000F4878"/>
    <w:rsid w:val="000F5CB5"/>
    <w:rsid w:val="000F6B6F"/>
    <w:rsid w:val="000F6B8F"/>
    <w:rsid w:val="0010075A"/>
    <w:rsid w:val="001008E0"/>
    <w:rsid w:val="00102128"/>
    <w:rsid w:val="0010251A"/>
    <w:rsid w:val="00102BCF"/>
    <w:rsid w:val="00103F59"/>
    <w:rsid w:val="00103F5D"/>
    <w:rsid w:val="0010406B"/>
    <w:rsid w:val="001043F2"/>
    <w:rsid w:val="001066E0"/>
    <w:rsid w:val="00106C47"/>
    <w:rsid w:val="0010792F"/>
    <w:rsid w:val="00110049"/>
    <w:rsid w:val="001103C4"/>
    <w:rsid w:val="00111691"/>
    <w:rsid w:val="00111CB3"/>
    <w:rsid w:val="00113164"/>
    <w:rsid w:val="001133BC"/>
    <w:rsid w:val="001134EE"/>
    <w:rsid w:val="001143B8"/>
    <w:rsid w:val="00114D9D"/>
    <w:rsid w:val="00114E42"/>
    <w:rsid w:val="00114F54"/>
    <w:rsid w:val="00115ECC"/>
    <w:rsid w:val="00116273"/>
    <w:rsid w:val="00116CCD"/>
    <w:rsid w:val="00117F36"/>
    <w:rsid w:val="00117FD5"/>
    <w:rsid w:val="00120B3A"/>
    <w:rsid w:val="00120B9A"/>
    <w:rsid w:val="00120C5B"/>
    <w:rsid w:val="00121C14"/>
    <w:rsid w:val="00121D32"/>
    <w:rsid w:val="00121E2C"/>
    <w:rsid w:val="00121FE4"/>
    <w:rsid w:val="00122029"/>
    <w:rsid w:val="0012244F"/>
    <w:rsid w:val="00122591"/>
    <w:rsid w:val="00122CC8"/>
    <w:rsid w:val="00122ED4"/>
    <w:rsid w:val="00123053"/>
    <w:rsid w:val="001248FE"/>
    <w:rsid w:val="00124909"/>
    <w:rsid w:val="0012624B"/>
    <w:rsid w:val="0012653F"/>
    <w:rsid w:val="0012686C"/>
    <w:rsid w:val="00126B61"/>
    <w:rsid w:val="00126DE5"/>
    <w:rsid w:val="00127374"/>
    <w:rsid w:val="00127444"/>
    <w:rsid w:val="0013061F"/>
    <w:rsid w:val="0013094A"/>
    <w:rsid w:val="00130B0C"/>
    <w:rsid w:val="00130CB6"/>
    <w:rsid w:val="001311FF"/>
    <w:rsid w:val="00131398"/>
    <w:rsid w:val="001320B2"/>
    <w:rsid w:val="00132F66"/>
    <w:rsid w:val="0013303B"/>
    <w:rsid w:val="00135032"/>
    <w:rsid w:val="00135634"/>
    <w:rsid w:val="00136CD2"/>
    <w:rsid w:val="0013730C"/>
    <w:rsid w:val="00137C3F"/>
    <w:rsid w:val="00137FBD"/>
    <w:rsid w:val="001409CC"/>
    <w:rsid w:val="00140BC8"/>
    <w:rsid w:val="00140D43"/>
    <w:rsid w:val="001418D1"/>
    <w:rsid w:val="00141F64"/>
    <w:rsid w:val="00142B20"/>
    <w:rsid w:val="00143552"/>
    <w:rsid w:val="001439D1"/>
    <w:rsid w:val="00143EC9"/>
    <w:rsid w:val="0014499A"/>
    <w:rsid w:val="001452A6"/>
    <w:rsid w:val="001454BA"/>
    <w:rsid w:val="00147759"/>
    <w:rsid w:val="00147963"/>
    <w:rsid w:val="00147B09"/>
    <w:rsid w:val="001502B4"/>
    <w:rsid w:val="001503B3"/>
    <w:rsid w:val="00151081"/>
    <w:rsid w:val="0015169D"/>
    <w:rsid w:val="00151F16"/>
    <w:rsid w:val="001524CE"/>
    <w:rsid w:val="00152BB7"/>
    <w:rsid w:val="00153E62"/>
    <w:rsid w:val="00153F68"/>
    <w:rsid w:val="001546FB"/>
    <w:rsid w:val="00154BC5"/>
    <w:rsid w:val="00154C70"/>
    <w:rsid w:val="00155993"/>
    <w:rsid w:val="00156792"/>
    <w:rsid w:val="00157956"/>
    <w:rsid w:val="001604E0"/>
    <w:rsid w:val="00160E9C"/>
    <w:rsid w:val="00161A19"/>
    <w:rsid w:val="0016221C"/>
    <w:rsid w:val="0016231F"/>
    <w:rsid w:val="00162C10"/>
    <w:rsid w:val="00163484"/>
    <w:rsid w:val="0016370F"/>
    <w:rsid w:val="00164CC4"/>
    <w:rsid w:val="00166195"/>
    <w:rsid w:val="001666B3"/>
    <w:rsid w:val="00166C20"/>
    <w:rsid w:val="00166D48"/>
    <w:rsid w:val="001671E3"/>
    <w:rsid w:val="00170199"/>
    <w:rsid w:val="001703C9"/>
    <w:rsid w:val="001704FA"/>
    <w:rsid w:val="001717D8"/>
    <w:rsid w:val="00171B02"/>
    <w:rsid w:val="00171BF1"/>
    <w:rsid w:val="00172885"/>
    <w:rsid w:val="00172CB6"/>
    <w:rsid w:val="001733AC"/>
    <w:rsid w:val="00173B6D"/>
    <w:rsid w:val="00173C34"/>
    <w:rsid w:val="00174A42"/>
    <w:rsid w:val="001752B7"/>
    <w:rsid w:val="00175536"/>
    <w:rsid w:val="001756A3"/>
    <w:rsid w:val="00175D39"/>
    <w:rsid w:val="001762A6"/>
    <w:rsid w:val="001766DB"/>
    <w:rsid w:val="0017683E"/>
    <w:rsid w:val="001777CD"/>
    <w:rsid w:val="001779CD"/>
    <w:rsid w:val="00180387"/>
    <w:rsid w:val="00180701"/>
    <w:rsid w:val="00180E5D"/>
    <w:rsid w:val="001812A6"/>
    <w:rsid w:val="0018240E"/>
    <w:rsid w:val="00182E56"/>
    <w:rsid w:val="00184567"/>
    <w:rsid w:val="00184810"/>
    <w:rsid w:val="001853F7"/>
    <w:rsid w:val="0018644D"/>
    <w:rsid w:val="001870D7"/>
    <w:rsid w:val="001874F5"/>
    <w:rsid w:val="00187502"/>
    <w:rsid w:val="00190045"/>
    <w:rsid w:val="001902D8"/>
    <w:rsid w:val="00190B2D"/>
    <w:rsid w:val="00190F2F"/>
    <w:rsid w:val="001913D1"/>
    <w:rsid w:val="00191FAD"/>
    <w:rsid w:val="001931B9"/>
    <w:rsid w:val="00193270"/>
    <w:rsid w:val="00194168"/>
    <w:rsid w:val="00194CEE"/>
    <w:rsid w:val="00195A46"/>
    <w:rsid w:val="0019613A"/>
    <w:rsid w:val="0019643B"/>
    <w:rsid w:val="00196687"/>
    <w:rsid w:val="001973CD"/>
    <w:rsid w:val="001A07C6"/>
    <w:rsid w:val="001A1F50"/>
    <w:rsid w:val="001A2108"/>
    <w:rsid w:val="001A28D4"/>
    <w:rsid w:val="001A2D67"/>
    <w:rsid w:val="001A33AB"/>
    <w:rsid w:val="001A4226"/>
    <w:rsid w:val="001A4CA7"/>
    <w:rsid w:val="001A4DC9"/>
    <w:rsid w:val="001A641C"/>
    <w:rsid w:val="001B0138"/>
    <w:rsid w:val="001B0938"/>
    <w:rsid w:val="001B0C0D"/>
    <w:rsid w:val="001B0C98"/>
    <w:rsid w:val="001B0CB2"/>
    <w:rsid w:val="001B1204"/>
    <w:rsid w:val="001B1EDB"/>
    <w:rsid w:val="001B326B"/>
    <w:rsid w:val="001B3A27"/>
    <w:rsid w:val="001B3EF4"/>
    <w:rsid w:val="001B4227"/>
    <w:rsid w:val="001B4806"/>
    <w:rsid w:val="001B50B3"/>
    <w:rsid w:val="001B5F0E"/>
    <w:rsid w:val="001B65E7"/>
    <w:rsid w:val="001B6613"/>
    <w:rsid w:val="001B6737"/>
    <w:rsid w:val="001B67B1"/>
    <w:rsid w:val="001B6915"/>
    <w:rsid w:val="001B6B34"/>
    <w:rsid w:val="001B6F9E"/>
    <w:rsid w:val="001B704A"/>
    <w:rsid w:val="001B7DCB"/>
    <w:rsid w:val="001C0FD5"/>
    <w:rsid w:val="001C1193"/>
    <w:rsid w:val="001C1C6B"/>
    <w:rsid w:val="001C2250"/>
    <w:rsid w:val="001C2A5B"/>
    <w:rsid w:val="001C2F34"/>
    <w:rsid w:val="001C36DD"/>
    <w:rsid w:val="001C4C0A"/>
    <w:rsid w:val="001C4E91"/>
    <w:rsid w:val="001C5A7F"/>
    <w:rsid w:val="001C64C5"/>
    <w:rsid w:val="001C6C6C"/>
    <w:rsid w:val="001C7212"/>
    <w:rsid w:val="001C7408"/>
    <w:rsid w:val="001C7DFF"/>
    <w:rsid w:val="001D0838"/>
    <w:rsid w:val="001D0A7F"/>
    <w:rsid w:val="001D0AD4"/>
    <w:rsid w:val="001D227F"/>
    <w:rsid w:val="001D269F"/>
    <w:rsid w:val="001D2A13"/>
    <w:rsid w:val="001D333C"/>
    <w:rsid w:val="001D423F"/>
    <w:rsid w:val="001D6836"/>
    <w:rsid w:val="001D6E37"/>
    <w:rsid w:val="001D6F06"/>
    <w:rsid w:val="001D7DC4"/>
    <w:rsid w:val="001D7E60"/>
    <w:rsid w:val="001E0DBD"/>
    <w:rsid w:val="001E18C6"/>
    <w:rsid w:val="001E1903"/>
    <w:rsid w:val="001E2507"/>
    <w:rsid w:val="001E42A5"/>
    <w:rsid w:val="001E549C"/>
    <w:rsid w:val="001E642F"/>
    <w:rsid w:val="001E6919"/>
    <w:rsid w:val="001E6F31"/>
    <w:rsid w:val="001E71F6"/>
    <w:rsid w:val="001E74C1"/>
    <w:rsid w:val="001F0A9D"/>
    <w:rsid w:val="001F11F6"/>
    <w:rsid w:val="001F12DC"/>
    <w:rsid w:val="001F2160"/>
    <w:rsid w:val="001F2819"/>
    <w:rsid w:val="001F2BC3"/>
    <w:rsid w:val="001F3094"/>
    <w:rsid w:val="001F5BD7"/>
    <w:rsid w:val="001F6AD5"/>
    <w:rsid w:val="001F7A68"/>
    <w:rsid w:val="00200D73"/>
    <w:rsid w:val="0020124E"/>
    <w:rsid w:val="00201A57"/>
    <w:rsid w:val="00201BE4"/>
    <w:rsid w:val="002026A6"/>
    <w:rsid w:val="002028B1"/>
    <w:rsid w:val="0020294D"/>
    <w:rsid w:val="00204148"/>
    <w:rsid w:val="002042ED"/>
    <w:rsid w:val="00205EC3"/>
    <w:rsid w:val="00206085"/>
    <w:rsid w:val="0020614F"/>
    <w:rsid w:val="00206830"/>
    <w:rsid w:val="00206E5E"/>
    <w:rsid w:val="00207CCD"/>
    <w:rsid w:val="00207D33"/>
    <w:rsid w:val="002106CC"/>
    <w:rsid w:val="00210CB4"/>
    <w:rsid w:val="00210CBD"/>
    <w:rsid w:val="0021106F"/>
    <w:rsid w:val="002117AF"/>
    <w:rsid w:val="00211C89"/>
    <w:rsid w:val="00211F76"/>
    <w:rsid w:val="0021205F"/>
    <w:rsid w:val="00212592"/>
    <w:rsid w:val="00212C1E"/>
    <w:rsid w:val="00213189"/>
    <w:rsid w:val="00213F60"/>
    <w:rsid w:val="002140DC"/>
    <w:rsid w:val="0021448A"/>
    <w:rsid w:val="002145FA"/>
    <w:rsid w:val="002149BF"/>
    <w:rsid w:val="0021556E"/>
    <w:rsid w:val="00215D9C"/>
    <w:rsid w:val="00216519"/>
    <w:rsid w:val="0021723A"/>
    <w:rsid w:val="0022083C"/>
    <w:rsid w:val="00220A6A"/>
    <w:rsid w:val="00221CE7"/>
    <w:rsid w:val="00221D2B"/>
    <w:rsid w:val="0022226C"/>
    <w:rsid w:val="0022278B"/>
    <w:rsid w:val="002233A1"/>
    <w:rsid w:val="002238A6"/>
    <w:rsid w:val="00223962"/>
    <w:rsid w:val="002252E5"/>
    <w:rsid w:val="00226D63"/>
    <w:rsid w:val="0022755B"/>
    <w:rsid w:val="0022789B"/>
    <w:rsid w:val="00227AEE"/>
    <w:rsid w:val="00227CD5"/>
    <w:rsid w:val="002309AA"/>
    <w:rsid w:val="0023142D"/>
    <w:rsid w:val="00231624"/>
    <w:rsid w:val="00231AFB"/>
    <w:rsid w:val="002320F1"/>
    <w:rsid w:val="00232254"/>
    <w:rsid w:val="00232C80"/>
    <w:rsid w:val="00232CA7"/>
    <w:rsid w:val="002331EC"/>
    <w:rsid w:val="002335E5"/>
    <w:rsid w:val="00233D49"/>
    <w:rsid w:val="00234335"/>
    <w:rsid w:val="002346B8"/>
    <w:rsid w:val="002346C9"/>
    <w:rsid w:val="002347DB"/>
    <w:rsid w:val="00234FF8"/>
    <w:rsid w:val="00236033"/>
    <w:rsid w:val="0023746A"/>
    <w:rsid w:val="00237962"/>
    <w:rsid w:val="00237DD2"/>
    <w:rsid w:val="00237E7D"/>
    <w:rsid w:val="002419BC"/>
    <w:rsid w:val="0024210B"/>
    <w:rsid w:val="00242207"/>
    <w:rsid w:val="00242BD0"/>
    <w:rsid w:val="0024322B"/>
    <w:rsid w:val="00245EF0"/>
    <w:rsid w:val="0024795D"/>
    <w:rsid w:val="0025059B"/>
    <w:rsid w:val="00250CE7"/>
    <w:rsid w:val="00251909"/>
    <w:rsid w:val="00252556"/>
    <w:rsid w:val="00252C45"/>
    <w:rsid w:val="00253480"/>
    <w:rsid w:val="0025388D"/>
    <w:rsid w:val="00253938"/>
    <w:rsid w:val="00253A8E"/>
    <w:rsid w:val="00254210"/>
    <w:rsid w:val="00254848"/>
    <w:rsid w:val="002559B8"/>
    <w:rsid w:val="00255C7F"/>
    <w:rsid w:val="00256B83"/>
    <w:rsid w:val="00260FCA"/>
    <w:rsid w:val="00261546"/>
    <w:rsid w:val="00261DFD"/>
    <w:rsid w:val="00261E27"/>
    <w:rsid w:val="00262986"/>
    <w:rsid w:val="00262A2E"/>
    <w:rsid w:val="00262D15"/>
    <w:rsid w:val="002631F9"/>
    <w:rsid w:val="002632F6"/>
    <w:rsid w:val="00264218"/>
    <w:rsid w:val="00264287"/>
    <w:rsid w:val="00264597"/>
    <w:rsid w:val="0026470A"/>
    <w:rsid w:val="002650A6"/>
    <w:rsid w:val="00265BBA"/>
    <w:rsid w:val="00266804"/>
    <w:rsid w:val="00266D18"/>
    <w:rsid w:val="00270BAB"/>
    <w:rsid w:val="00271396"/>
    <w:rsid w:val="0027157D"/>
    <w:rsid w:val="002715F0"/>
    <w:rsid w:val="00271642"/>
    <w:rsid w:val="0027175C"/>
    <w:rsid w:val="00273C59"/>
    <w:rsid w:val="00274C07"/>
    <w:rsid w:val="00275BA7"/>
    <w:rsid w:val="00276455"/>
    <w:rsid w:val="002765FC"/>
    <w:rsid w:val="00276FA8"/>
    <w:rsid w:val="002774C7"/>
    <w:rsid w:val="00277D20"/>
    <w:rsid w:val="002803C3"/>
    <w:rsid w:val="00280987"/>
    <w:rsid w:val="00280A02"/>
    <w:rsid w:val="00280E70"/>
    <w:rsid w:val="00281174"/>
    <w:rsid w:val="00281839"/>
    <w:rsid w:val="002822DB"/>
    <w:rsid w:val="00286F77"/>
    <w:rsid w:val="00286FC6"/>
    <w:rsid w:val="002870E3"/>
    <w:rsid w:val="002878BE"/>
    <w:rsid w:val="00287C22"/>
    <w:rsid w:val="00290917"/>
    <w:rsid w:val="00290992"/>
    <w:rsid w:val="00290B8F"/>
    <w:rsid w:val="00290CE4"/>
    <w:rsid w:val="00290E8A"/>
    <w:rsid w:val="002913CD"/>
    <w:rsid w:val="0029192D"/>
    <w:rsid w:val="0029218A"/>
    <w:rsid w:val="002924BF"/>
    <w:rsid w:val="0029284D"/>
    <w:rsid w:val="00292B64"/>
    <w:rsid w:val="00292DBF"/>
    <w:rsid w:val="00293166"/>
    <w:rsid w:val="00293928"/>
    <w:rsid w:val="00293E85"/>
    <w:rsid w:val="002954D8"/>
    <w:rsid w:val="0029565F"/>
    <w:rsid w:val="002963DD"/>
    <w:rsid w:val="00296B7C"/>
    <w:rsid w:val="00297269"/>
    <w:rsid w:val="00297F89"/>
    <w:rsid w:val="002A0779"/>
    <w:rsid w:val="002A0ABA"/>
    <w:rsid w:val="002A1750"/>
    <w:rsid w:val="002A1A4F"/>
    <w:rsid w:val="002A1D41"/>
    <w:rsid w:val="002A2495"/>
    <w:rsid w:val="002A288D"/>
    <w:rsid w:val="002A29BD"/>
    <w:rsid w:val="002A2E44"/>
    <w:rsid w:val="002A31D4"/>
    <w:rsid w:val="002A3665"/>
    <w:rsid w:val="002A3960"/>
    <w:rsid w:val="002A3FC2"/>
    <w:rsid w:val="002A4CD6"/>
    <w:rsid w:val="002A4EB9"/>
    <w:rsid w:val="002A4FD4"/>
    <w:rsid w:val="002A51C5"/>
    <w:rsid w:val="002A53F0"/>
    <w:rsid w:val="002A5C60"/>
    <w:rsid w:val="002A69B2"/>
    <w:rsid w:val="002A70F4"/>
    <w:rsid w:val="002A7274"/>
    <w:rsid w:val="002B132E"/>
    <w:rsid w:val="002B1435"/>
    <w:rsid w:val="002B21AA"/>
    <w:rsid w:val="002B2C26"/>
    <w:rsid w:val="002B54A8"/>
    <w:rsid w:val="002B57BA"/>
    <w:rsid w:val="002B5BE5"/>
    <w:rsid w:val="002B6D4F"/>
    <w:rsid w:val="002B6F69"/>
    <w:rsid w:val="002B7102"/>
    <w:rsid w:val="002B7699"/>
    <w:rsid w:val="002B7B85"/>
    <w:rsid w:val="002C04E8"/>
    <w:rsid w:val="002C117A"/>
    <w:rsid w:val="002C2DE1"/>
    <w:rsid w:val="002C338D"/>
    <w:rsid w:val="002C3EC5"/>
    <w:rsid w:val="002C42B0"/>
    <w:rsid w:val="002C48C7"/>
    <w:rsid w:val="002C4F83"/>
    <w:rsid w:val="002C54F1"/>
    <w:rsid w:val="002C5888"/>
    <w:rsid w:val="002C59AE"/>
    <w:rsid w:val="002C5A84"/>
    <w:rsid w:val="002C5B62"/>
    <w:rsid w:val="002C61FB"/>
    <w:rsid w:val="002C63BB"/>
    <w:rsid w:val="002D0C4C"/>
    <w:rsid w:val="002D1353"/>
    <w:rsid w:val="002D166E"/>
    <w:rsid w:val="002D19C7"/>
    <w:rsid w:val="002D3220"/>
    <w:rsid w:val="002D3AA3"/>
    <w:rsid w:val="002D3CC3"/>
    <w:rsid w:val="002D3D25"/>
    <w:rsid w:val="002D4F78"/>
    <w:rsid w:val="002D552B"/>
    <w:rsid w:val="002D6614"/>
    <w:rsid w:val="002D676B"/>
    <w:rsid w:val="002D7997"/>
    <w:rsid w:val="002E01F4"/>
    <w:rsid w:val="002E1190"/>
    <w:rsid w:val="002E119C"/>
    <w:rsid w:val="002E203A"/>
    <w:rsid w:val="002E20F7"/>
    <w:rsid w:val="002E2DD5"/>
    <w:rsid w:val="002E35BA"/>
    <w:rsid w:val="002E35BC"/>
    <w:rsid w:val="002E39B1"/>
    <w:rsid w:val="002E4370"/>
    <w:rsid w:val="002E482B"/>
    <w:rsid w:val="002E4DA7"/>
    <w:rsid w:val="002E5A16"/>
    <w:rsid w:val="002E5D6F"/>
    <w:rsid w:val="002E6144"/>
    <w:rsid w:val="002F0F43"/>
    <w:rsid w:val="002F11EC"/>
    <w:rsid w:val="002F1E0A"/>
    <w:rsid w:val="002F2550"/>
    <w:rsid w:val="002F2CF4"/>
    <w:rsid w:val="002F31A0"/>
    <w:rsid w:val="002F491C"/>
    <w:rsid w:val="002F504F"/>
    <w:rsid w:val="002F5136"/>
    <w:rsid w:val="002F5B1B"/>
    <w:rsid w:val="002F5F1F"/>
    <w:rsid w:val="002F6967"/>
    <w:rsid w:val="002F6CF1"/>
    <w:rsid w:val="002F72E7"/>
    <w:rsid w:val="002F79D5"/>
    <w:rsid w:val="00300286"/>
    <w:rsid w:val="0030094F"/>
    <w:rsid w:val="00300F89"/>
    <w:rsid w:val="003012F4"/>
    <w:rsid w:val="0030244B"/>
    <w:rsid w:val="00302819"/>
    <w:rsid w:val="00303B0D"/>
    <w:rsid w:val="003043C5"/>
    <w:rsid w:val="00305556"/>
    <w:rsid w:val="003062BB"/>
    <w:rsid w:val="00306E03"/>
    <w:rsid w:val="003108EA"/>
    <w:rsid w:val="00310F85"/>
    <w:rsid w:val="003121CE"/>
    <w:rsid w:val="003122A4"/>
    <w:rsid w:val="00312F8C"/>
    <w:rsid w:val="00313A33"/>
    <w:rsid w:val="00314623"/>
    <w:rsid w:val="00314835"/>
    <w:rsid w:val="00315580"/>
    <w:rsid w:val="00315777"/>
    <w:rsid w:val="00315F99"/>
    <w:rsid w:val="00315FD7"/>
    <w:rsid w:val="00316964"/>
    <w:rsid w:val="00316A8F"/>
    <w:rsid w:val="003174C8"/>
    <w:rsid w:val="00317582"/>
    <w:rsid w:val="003213E8"/>
    <w:rsid w:val="003214EC"/>
    <w:rsid w:val="00321547"/>
    <w:rsid w:val="00322637"/>
    <w:rsid w:val="003234F0"/>
    <w:rsid w:val="00323C73"/>
    <w:rsid w:val="00323EAA"/>
    <w:rsid w:val="00324B34"/>
    <w:rsid w:val="003250F9"/>
    <w:rsid w:val="0032514B"/>
    <w:rsid w:val="003262FB"/>
    <w:rsid w:val="00327576"/>
    <w:rsid w:val="00327A41"/>
    <w:rsid w:val="0033027D"/>
    <w:rsid w:val="0033089B"/>
    <w:rsid w:val="00331285"/>
    <w:rsid w:val="003322FC"/>
    <w:rsid w:val="00332BA9"/>
    <w:rsid w:val="00333351"/>
    <w:rsid w:val="003334DA"/>
    <w:rsid w:val="0033362B"/>
    <w:rsid w:val="003337CF"/>
    <w:rsid w:val="003337DF"/>
    <w:rsid w:val="00333A9C"/>
    <w:rsid w:val="00333E6C"/>
    <w:rsid w:val="00334150"/>
    <w:rsid w:val="00334A97"/>
    <w:rsid w:val="00337209"/>
    <w:rsid w:val="00337615"/>
    <w:rsid w:val="00341548"/>
    <w:rsid w:val="00341665"/>
    <w:rsid w:val="00343190"/>
    <w:rsid w:val="00343C00"/>
    <w:rsid w:val="00343C9E"/>
    <w:rsid w:val="00343D1D"/>
    <w:rsid w:val="003441C5"/>
    <w:rsid w:val="003443C1"/>
    <w:rsid w:val="00344B4A"/>
    <w:rsid w:val="00345F62"/>
    <w:rsid w:val="003463B1"/>
    <w:rsid w:val="00346BB0"/>
    <w:rsid w:val="003510FF"/>
    <w:rsid w:val="003511BF"/>
    <w:rsid w:val="003516E4"/>
    <w:rsid w:val="00351D8F"/>
    <w:rsid w:val="00352919"/>
    <w:rsid w:val="0035291B"/>
    <w:rsid w:val="00352EE3"/>
    <w:rsid w:val="00352F91"/>
    <w:rsid w:val="003541B3"/>
    <w:rsid w:val="0035535D"/>
    <w:rsid w:val="00355629"/>
    <w:rsid w:val="003556FD"/>
    <w:rsid w:val="00355F20"/>
    <w:rsid w:val="00357E4E"/>
    <w:rsid w:val="00360B92"/>
    <w:rsid w:val="0036159D"/>
    <w:rsid w:val="00362A0B"/>
    <w:rsid w:val="0036459F"/>
    <w:rsid w:val="00364F29"/>
    <w:rsid w:val="00366A3F"/>
    <w:rsid w:val="00366FA4"/>
    <w:rsid w:val="0036745A"/>
    <w:rsid w:val="00370316"/>
    <w:rsid w:val="003703B4"/>
    <w:rsid w:val="0037094A"/>
    <w:rsid w:val="00370BFD"/>
    <w:rsid w:val="0037180B"/>
    <w:rsid w:val="00371AD6"/>
    <w:rsid w:val="00371B81"/>
    <w:rsid w:val="00371C7E"/>
    <w:rsid w:val="00371E01"/>
    <w:rsid w:val="003727D4"/>
    <w:rsid w:val="00372F4F"/>
    <w:rsid w:val="00373102"/>
    <w:rsid w:val="00373FDA"/>
    <w:rsid w:val="003749D9"/>
    <w:rsid w:val="00374A31"/>
    <w:rsid w:val="00374AEF"/>
    <w:rsid w:val="003763A6"/>
    <w:rsid w:val="003773F8"/>
    <w:rsid w:val="003774D0"/>
    <w:rsid w:val="0037766D"/>
    <w:rsid w:val="0038098B"/>
    <w:rsid w:val="003813BE"/>
    <w:rsid w:val="0038177E"/>
    <w:rsid w:val="0038218E"/>
    <w:rsid w:val="0038297B"/>
    <w:rsid w:val="00382E09"/>
    <w:rsid w:val="003849C9"/>
    <w:rsid w:val="003856D2"/>
    <w:rsid w:val="00385DD9"/>
    <w:rsid w:val="0038650D"/>
    <w:rsid w:val="00386794"/>
    <w:rsid w:val="00386F28"/>
    <w:rsid w:val="00390753"/>
    <w:rsid w:val="00390A35"/>
    <w:rsid w:val="00390A51"/>
    <w:rsid w:val="00391368"/>
    <w:rsid w:val="00391713"/>
    <w:rsid w:val="00391FBC"/>
    <w:rsid w:val="00392958"/>
    <w:rsid w:val="00392AD8"/>
    <w:rsid w:val="0039387E"/>
    <w:rsid w:val="00394645"/>
    <w:rsid w:val="003950B9"/>
    <w:rsid w:val="00395AC5"/>
    <w:rsid w:val="00396E10"/>
    <w:rsid w:val="00396EEA"/>
    <w:rsid w:val="00397DD1"/>
    <w:rsid w:val="003A0814"/>
    <w:rsid w:val="003A0AD9"/>
    <w:rsid w:val="003A0AE9"/>
    <w:rsid w:val="003A0DA0"/>
    <w:rsid w:val="003A1292"/>
    <w:rsid w:val="003A185B"/>
    <w:rsid w:val="003A1BBF"/>
    <w:rsid w:val="003A2C18"/>
    <w:rsid w:val="003A2DE9"/>
    <w:rsid w:val="003A3099"/>
    <w:rsid w:val="003A34F2"/>
    <w:rsid w:val="003A42D5"/>
    <w:rsid w:val="003A458B"/>
    <w:rsid w:val="003A5097"/>
    <w:rsid w:val="003A537B"/>
    <w:rsid w:val="003A5382"/>
    <w:rsid w:val="003A5599"/>
    <w:rsid w:val="003A6F73"/>
    <w:rsid w:val="003A7586"/>
    <w:rsid w:val="003A79D4"/>
    <w:rsid w:val="003B0DDC"/>
    <w:rsid w:val="003B0F07"/>
    <w:rsid w:val="003B114D"/>
    <w:rsid w:val="003B1795"/>
    <w:rsid w:val="003B20AB"/>
    <w:rsid w:val="003B270F"/>
    <w:rsid w:val="003B2A80"/>
    <w:rsid w:val="003B3165"/>
    <w:rsid w:val="003B3239"/>
    <w:rsid w:val="003B33C0"/>
    <w:rsid w:val="003B4730"/>
    <w:rsid w:val="003B4A84"/>
    <w:rsid w:val="003B50D3"/>
    <w:rsid w:val="003B6491"/>
    <w:rsid w:val="003B67C9"/>
    <w:rsid w:val="003B6CE0"/>
    <w:rsid w:val="003B7110"/>
    <w:rsid w:val="003B77D5"/>
    <w:rsid w:val="003B7ACE"/>
    <w:rsid w:val="003B7E0B"/>
    <w:rsid w:val="003C025F"/>
    <w:rsid w:val="003C042A"/>
    <w:rsid w:val="003C0BFE"/>
    <w:rsid w:val="003C3CEF"/>
    <w:rsid w:val="003C3FE8"/>
    <w:rsid w:val="003C5554"/>
    <w:rsid w:val="003C5D4E"/>
    <w:rsid w:val="003C6169"/>
    <w:rsid w:val="003C7B77"/>
    <w:rsid w:val="003D0407"/>
    <w:rsid w:val="003D0A18"/>
    <w:rsid w:val="003D0AF9"/>
    <w:rsid w:val="003D199B"/>
    <w:rsid w:val="003D2180"/>
    <w:rsid w:val="003D3264"/>
    <w:rsid w:val="003D3765"/>
    <w:rsid w:val="003D37EC"/>
    <w:rsid w:val="003D490A"/>
    <w:rsid w:val="003D5A80"/>
    <w:rsid w:val="003D5D82"/>
    <w:rsid w:val="003D6070"/>
    <w:rsid w:val="003D6760"/>
    <w:rsid w:val="003D6EF9"/>
    <w:rsid w:val="003D709B"/>
    <w:rsid w:val="003D7661"/>
    <w:rsid w:val="003E02B7"/>
    <w:rsid w:val="003E0D5A"/>
    <w:rsid w:val="003E1608"/>
    <w:rsid w:val="003E2141"/>
    <w:rsid w:val="003E22C1"/>
    <w:rsid w:val="003E43B6"/>
    <w:rsid w:val="003E48D4"/>
    <w:rsid w:val="003E5936"/>
    <w:rsid w:val="003E5F6B"/>
    <w:rsid w:val="003E6380"/>
    <w:rsid w:val="003E72FA"/>
    <w:rsid w:val="003E7D37"/>
    <w:rsid w:val="003F0017"/>
    <w:rsid w:val="003F02D9"/>
    <w:rsid w:val="003F0D5E"/>
    <w:rsid w:val="003F1079"/>
    <w:rsid w:val="003F2892"/>
    <w:rsid w:val="003F383B"/>
    <w:rsid w:val="003F40E1"/>
    <w:rsid w:val="003F5690"/>
    <w:rsid w:val="003F57B1"/>
    <w:rsid w:val="003F5E35"/>
    <w:rsid w:val="003F6516"/>
    <w:rsid w:val="003F651C"/>
    <w:rsid w:val="003F660C"/>
    <w:rsid w:val="003F6784"/>
    <w:rsid w:val="003F6D7C"/>
    <w:rsid w:val="003F7130"/>
    <w:rsid w:val="003F7C80"/>
    <w:rsid w:val="004000F8"/>
    <w:rsid w:val="00401AB2"/>
    <w:rsid w:val="00402500"/>
    <w:rsid w:val="00402837"/>
    <w:rsid w:val="00402D9E"/>
    <w:rsid w:val="00402E6D"/>
    <w:rsid w:val="004030D5"/>
    <w:rsid w:val="00403A42"/>
    <w:rsid w:val="0040484E"/>
    <w:rsid w:val="00404904"/>
    <w:rsid w:val="00404B94"/>
    <w:rsid w:val="004069A3"/>
    <w:rsid w:val="004073F8"/>
    <w:rsid w:val="00407BF9"/>
    <w:rsid w:val="00407D4A"/>
    <w:rsid w:val="004108AB"/>
    <w:rsid w:val="00410C7E"/>
    <w:rsid w:val="00411623"/>
    <w:rsid w:val="00412C40"/>
    <w:rsid w:val="0041317B"/>
    <w:rsid w:val="004131ED"/>
    <w:rsid w:val="004137B5"/>
    <w:rsid w:val="004152EE"/>
    <w:rsid w:val="004154C9"/>
    <w:rsid w:val="004155BF"/>
    <w:rsid w:val="004156E3"/>
    <w:rsid w:val="00415FA3"/>
    <w:rsid w:val="00416800"/>
    <w:rsid w:val="004169DF"/>
    <w:rsid w:val="00416AA6"/>
    <w:rsid w:val="00417546"/>
    <w:rsid w:val="00417622"/>
    <w:rsid w:val="0041789C"/>
    <w:rsid w:val="00417D56"/>
    <w:rsid w:val="0042045F"/>
    <w:rsid w:val="004205F2"/>
    <w:rsid w:val="00420BDD"/>
    <w:rsid w:val="00420FB1"/>
    <w:rsid w:val="004219AF"/>
    <w:rsid w:val="00421A27"/>
    <w:rsid w:val="00422536"/>
    <w:rsid w:val="00422974"/>
    <w:rsid w:val="0042347D"/>
    <w:rsid w:val="00423B83"/>
    <w:rsid w:val="00425D1D"/>
    <w:rsid w:val="004265A3"/>
    <w:rsid w:val="00426A39"/>
    <w:rsid w:val="00426C56"/>
    <w:rsid w:val="00426E4C"/>
    <w:rsid w:val="004273D6"/>
    <w:rsid w:val="0043002C"/>
    <w:rsid w:val="00430359"/>
    <w:rsid w:val="00430F7D"/>
    <w:rsid w:val="004312C8"/>
    <w:rsid w:val="0043178B"/>
    <w:rsid w:val="0043182A"/>
    <w:rsid w:val="004319EC"/>
    <w:rsid w:val="00432453"/>
    <w:rsid w:val="004329B6"/>
    <w:rsid w:val="00432A48"/>
    <w:rsid w:val="00432DD5"/>
    <w:rsid w:val="00432F5D"/>
    <w:rsid w:val="004331A1"/>
    <w:rsid w:val="004340B6"/>
    <w:rsid w:val="0043440C"/>
    <w:rsid w:val="00435BA0"/>
    <w:rsid w:val="00435CB8"/>
    <w:rsid w:val="00436485"/>
    <w:rsid w:val="004367FE"/>
    <w:rsid w:val="00436B30"/>
    <w:rsid w:val="0043784F"/>
    <w:rsid w:val="00437AEA"/>
    <w:rsid w:val="00437B4B"/>
    <w:rsid w:val="00440363"/>
    <w:rsid w:val="0044078E"/>
    <w:rsid w:val="00440F47"/>
    <w:rsid w:val="00441071"/>
    <w:rsid w:val="004411A7"/>
    <w:rsid w:val="0044166C"/>
    <w:rsid w:val="00442ADF"/>
    <w:rsid w:val="00442C29"/>
    <w:rsid w:val="00442C3D"/>
    <w:rsid w:val="004448D2"/>
    <w:rsid w:val="00444A2A"/>
    <w:rsid w:val="00445876"/>
    <w:rsid w:val="004474DE"/>
    <w:rsid w:val="004500BF"/>
    <w:rsid w:val="00450EAE"/>
    <w:rsid w:val="0045175E"/>
    <w:rsid w:val="004517C8"/>
    <w:rsid w:val="00451985"/>
    <w:rsid w:val="0045239D"/>
    <w:rsid w:val="004534DD"/>
    <w:rsid w:val="004539DD"/>
    <w:rsid w:val="004549D9"/>
    <w:rsid w:val="00454B63"/>
    <w:rsid w:val="00455521"/>
    <w:rsid w:val="00455AC8"/>
    <w:rsid w:val="0045628E"/>
    <w:rsid w:val="004564A7"/>
    <w:rsid w:val="00456A2D"/>
    <w:rsid w:val="0045738A"/>
    <w:rsid w:val="0045778D"/>
    <w:rsid w:val="0046339B"/>
    <w:rsid w:val="004639CF"/>
    <w:rsid w:val="004641B9"/>
    <w:rsid w:val="00464450"/>
    <w:rsid w:val="004645F4"/>
    <w:rsid w:val="004649B9"/>
    <w:rsid w:val="00464CBD"/>
    <w:rsid w:val="0046510C"/>
    <w:rsid w:val="00465327"/>
    <w:rsid w:val="00465867"/>
    <w:rsid w:val="00466719"/>
    <w:rsid w:val="00466A11"/>
    <w:rsid w:val="00466BC5"/>
    <w:rsid w:val="00467B86"/>
    <w:rsid w:val="00467D12"/>
    <w:rsid w:val="00467EBE"/>
    <w:rsid w:val="00470A00"/>
    <w:rsid w:val="00471B52"/>
    <w:rsid w:val="00471D47"/>
    <w:rsid w:val="00471F7E"/>
    <w:rsid w:val="00471FA0"/>
    <w:rsid w:val="004722E3"/>
    <w:rsid w:val="00473FE0"/>
    <w:rsid w:val="00475924"/>
    <w:rsid w:val="00475D2E"/>
    <w:rsid w:val="00475E64"/>
    <w:rsid w:val="00476215"/>
    <w:rsid w:val="00476C26"/>
    <w:rsid w:val="00476F99"/>
    <w:rsid w:val="004771B9"/>
    <w:rsid w:val="00477D0F"/>
    <w:rsid w:val="00477D19"/>
    <w:rsid w:val="00477F0C"/>
    <w:rsid w:val="00480152"/>
    <w:rsid w:val="00480652"/>
    <w:rsid w:val="0048072E"/>
    <w:rsid w:val="00480E8F"/>
    <w:rsid w:val="00481FDA"/>
    <w:rsid w:val="0048232C"/>
    <w:rsid w:val="00483035"/>
    <w:rsid w:val="00483889"/>
    <w:rsid w:val="00483986"/>
    <w:rsid w:val="00483C8D"/>
    <w:rsid w:val="00484CA1"/>
    <w:rsid w:val="00485071"/>
    <w:rsid w:val="004850AC"/>
    <w:rsid w:val="00485A0D"/>
    <w:rsid w:val="00485B23"/>
    <w:rsid w:val="00485E0B"/>
    <w:rsid w:val="00485F40"/>
    <w:rsid w:val="004863F2"/>
    <w:rsid w:val="00486541"/>
    <w:rsid w:val="00486E09"/>
    <w:rsid w:val="00487795"/>
    <w:rsid w:val="00487ABC"/>
    <w:rsid w:val="00487BDC"/>
    <w:rsid w:val="0049050E"/>
    <w:rsid w:val="0049106B"/>
    <w:rsid w:val="0049132F"/>
    <w:rsid w:val="0049165A"/>
    <w:rsid w:val="00491AE4"/>
    <w:rsid w:val="00491AFE"/>
    <w:rsid w:val="0049310E"/>
    <w:rsid w:val="00493240"/>
    <w:rsid w:val="004943CE"/>
    <w:rsid w:val="00494AC8"/>
    <w:rsid w:val="00495182"/>
    <w:rsid w:val="004956BE"/>
    <w:rsid w:val="00495FE6"/>
    <w:rsid w:val="00496405"/>
    <w:rsid w:val="00496E73"/>
    <w:rsid w:val="0049707B"/>
    <w:rsid w:val="00497B6C"/>
    <w:rsid w:val="004A0B83"/>
    <w:rsid w:val="004A0C36"/>
    <w:rsid w:val="004A0D9C"/>
    <w:rsid w:val="004A12F5"/>
    <w:rsid w:val="004A1958"/>
    <w:rsid w:val="004A2BC2"/>
    <w:rsid w:val="004A2F3B"/>
    <w:rsid w:val="004A3422"/>
    <w:rsid w:val="004A4340"/>
    <w:rsid w:val="004A45DD"/>
    <w:rsid w:val="004A4B03"/>
    <w:rsid w:val="004A4C40"/>
    <w:rsid w:val="004A4DED"/>
    <w:rsid w:val="004A6898"/>
    <w:rsid w:val="004A7600"/>
    <w:rsid w:val="004A76B0"/>
    <w:rsid w:val="004B143D"/>
    <w:rsid w:val="004B14DF"/>
    <w:rsid w:val="004B1F18"/>
    <w:rsid w:val="004B21EE"/>
    <w:rsid w:val="004B38B1"/>
    <w:rsid w:val="004B3C6F"/>
    <w:rsid w:val="004B4772"/>
    <w:rsid w:val="004B5341"/>
    <w:rsid w:val="004B5557"/>
    <w:rsid w:val="004B593A"/>
    <w:rsid w:val="004B5CAC"/>
    <w:rsid w:val="004B5E90"/>
    <w:rsid w:val="004B6623"/>
    <w:rsid w:val="004B6B73"/>
    <w:rsid w:val="004B6CCD"/>
    <w:rsid w:val="004B7D61"/>
    <w:rsid w:val="004C0176"/>
    <w:rsid w:val="004C0316"/>
    <w:rsid w:val="004C09C1"/>
    <w:rsid w:val="004C12D7"/>
    <w:rsid w:val="004C1AC6"/>
    <w:rsid w:val="004C1F60"/>
    <w:rsid w:val="004C24C3"/>
    <w:rsid w:val="004C28B2"/>
    <w:rsid w:val="004C2AF0"/>
    <w:rsid w:val="004C31D5"/>
    <w:rsid w:val="004C355F"/>
    <w:rsid w:val="004C3704"/>
    <w:rsid w:val="004C42CE"/>
    <w:rsid w:val="004C4529"/>
    <w:rsid w:val="004C4578"/>
    <w:rsid w:val="004C4E66"/>
    <w:rsid w:val="004C6352"/>
    <w:rsid w:val="004C70CB"/>
    <w:rsid w:val="004C7859"/>
    <w:rsid w:val="004C7FCE"/>
    <w:rsid w:val="004D0347"/>
    <w:rsid w:val="004D053B"/>
    <w:rsid w:val="004D10CF"/>
    <w:rsid w:val="004D1192"/>
    <w:rsid w:val="004D1D7A"/>
    <w:rsid w:val="004D2480"/>
    <w:rsid w:val="004D31CF"/>
    <w:rsid w:val="004D3B3C"/>
    <w:rsid w:val="004D4C95"/>
    <w:rsid w:val="004D5658"/>
    <w:rsid w:val="004D5741"/>
    <w:rsid w:val="004D5B45"/>
    <w:rsid w:val="004D5F11"/>
    <w:rsid w:val="004D5F8F"/>
    <w:rsid w:val="004D6F2C"/>
    <w:rsid w:val="004D6F86"/>
    <w:rsid w:val="004D6FF4"/>
    <w:rsid w:val="004D7335"/>
    <w:rsid w:val="004D7951"/>
    <w:rsid w:val="004D7C8D"/>
    <w:rsid w:val="004E00C2"/>
    <w:rsid w:val="004E0376"/>
    <w:rsid w:val="004E05D3"/>
    <w:rsid w:val="004E12A5"/>
    <w:rsid w:val="004E210B"/>
    <w:rsid w:val="004E24B3"/>
    <w:rsid w:val="004E2A04"/>
    <w:rsid w:val="004E2ACA"/>
    <w:rsid w:val="004E6561"/>
    <w:rsid w:val="004E6853"/>
    <w:rsid w:val="004E6AFA"/>
    <w:rsid w:val="004E6DDA"/>
    <w:rsid w:val="004E7176"/>
    <w:rsid w:val="004F0118"/>
    <w:rsid w:val="004F089E"/>
    <w:rsid w:val="004F137D"/>
    <w:rsid w:val="004F1A4E"/>
    <w:rsid w:val="004F1CB5"/>
    <w:rsid w:val="004F1E01"/>
    <w:rsid w:val="004F215C"/>
    <w:rsid w:val="004F3976"/>
    <w:rsid w:val="004F3FAE"/>
    <w:rsid w:val="004F510D"/>
    <w:rsid w:val="004F53BF"/>
    <w:rsid w:val="004F5430"/>
    <w:rsid w:val="004F65DE"/>
    <w:rsid w:val="004F69A9"/>
    <w:rsid w:val="004F69C0"/>
    <w:rsid w:val="004F7747"/>
    <w:rsid w:val="00501A30"/>
    <w:rsid w:val="00501EAE"/>
    <w:rsid w:val="00503307"/>
    <w:rsid w:val="00503546"/>
    <w:rsid w:val="00503732"/>
    <w:rsid w:val="00503B19"/>
    <w:rsid w:val="00505800"/>
    <w:rsid w:val="005059D4"/>
    <w:rsid w:val="0050663D"/>
    <w:rsid w:val="00511026"/>
    <w:rsid w:val="005113B5"/>
    <w:rsid w:val="00511950"/>
    <w:rsid w:val="00511AB4"/>
    <w:rsid w:val="005120C8"/>
    <w:rsid w:val="00512222"/>
    <w:rsid w:val="0051275A"/>
    <w:rsid w:val="005131E9"/>
    <w:rsid w:val="005146EA"/>
    <w:rsid w:val="00514BAB"/>
    <w:rsid w:val="00515378"/>
    <w:rsid w:val="00515536"/>
    <w:rsid w:val="005156E0"/>
    <w:rsid w:val="00517576"/>
    <w:rsid w:val="00517780"/>
    <w:rsid w:val="005205DE"/>
    <w:rsid w:val="00520D57"/>
    <w:rsid w:val="00521006"/>
    <w:rsid w:val="00522DEB"/>
    <w:rsid w:val="00524496"/>
    <w:rsid w:val="005245DE"/>
    <w:rsid w:val="00524631"/>
    <w:rsid w:val="00525139"/>
    <w:rsid w:val="00525345"/>
    <w:rsid w:val="00525F86"/>
    <w:rsid w:val="00526663"/>
    <w:rsid w:val="00527526"/>
    <w:rsid w:val="00527AD8"/>
    <w:rsid w:val="005312DD"/>
    <w:rsid w:val="0053291D"/>
    <w:rsid w:val="00533CC7"/>
    <w:rsid w:val="00533F3F"/>
    <w:rsid w:val="005355F8"/>
    <w:rsid w:val="0053606D"/>
    <w:rsid w:val="005362AB"/>
    <w:rsid w:val="005364EF"/>
    <w:rsid w:val="00536C86"/>
    <w:rsid w:val="00537162"/>
    <w:rsid w:val="0053740D"/>
    <w:rsid w:val="00537E4F"/>
    <w:rsid w:val="00540677"/>
    <w:rsid w:val="005406BB"/>
    <w:rsid w:val="0054097E"/>
    <w:rsid w:val="00540F58"/>
    <w:rsid w:val="0054172D"/>
    <w:rsid w:val="005420D9"/>
    <w:rsid w:val="0054264F"/>
    <w:rsid w:val="00542BA9"/>
    <w:rsid w:val="00543947"/>
    <w:rsid w:val="00544764"/>
    <w:rsid w:val="00544D23"/>
    <w:rsid w:val="00544E34"/>
    <w:rsid w:val="00544F52"/>
    <w:rsid w:val="0054663C"/>
    <w:rsid w:val="00547061"/>
    <w:rsid w:val="00547C9E"/>
    <w:rsid w:val="00547D17"/>
    <w:rsid w:val="005508D8"/>
    <w:rsid w:val="005508F9"/>
    <w:rsid w:val="00551DFF"/>
    <w:rsid w:val="00551E01"/>
    <w:rsid w:val="005521BD"/>
    <w:rsid w:val="00552258"/>
    <w:rsid w:val="005527F9"/>
    <w:rsid w:val="00553FF8"/>
    <w:rsid w:val="00554263"/>
    <w:rsid w:val="00554C92"/>
    <w:rsid w:val="005551D1"/>
    <w:rsid w:val="00560540"/>
    <w:rsid w:val="005608D1"/>
    <w:rsid w:val="00560E33"/>
    <w:rsid w:val="0056114B"/>
    <w:rsid w:val="0056164D"/>
    <w:rsid w:val="005620C7"/>
    <w:rsid w:val="0056243B"/>
    <w:rsid w:val="00562BEF"/>
    <w:rsid w:val="00562DAA"/>
    <w:rsid w:val="0056349B"/>
    <w:rsid w:val="00563CC6"/>
    <w:rsid w:val="0056492F"/>
    <w:rsid w:val="00564B6F"/>
    <w:rsid w:val="00565D43"/>
    <w:rsid w:val="005661D0"/>
    <w:rsid w:val="0056746E"/>
    <w:rsid w:val="005675EB"/>
    <w:rsid w:val="00567762"/>
    <w:rsid w:val="00570334"/>
    <w:rsid w:val="00570A61"/>
    <w:rsid w:val="00570EF7"/>
    <w:rsid w:val="0057183A"/>
    <w:rsid w:val="00571BB2"/>
    <w:rsid w:val="0057387C"/>
    <w:rsid w:val="00573E1E"/>
    <w:rsid w:val="005745F1"/>
    <w:rsid w:val="00575553"/>
    <w:rsid w:val="00575927"/>
    <w:rsid w:val="00580833"/>
    <w:rsid w:val="00580C1D"/>
    <w:rsid w:val="005814D5"/>
    <w:rsid w:val="00581A73"/>
    <w:rsid w:val="00582CF4"/>
    <w:rsid w:val="00582D11"/>
    <w:rsid w:val="00582F6B"/>
    <w:rsid w:val="005851AF"/>
    <w:rsid w:val="005854C9"/>
    <w:rsid w:val="00585CDD"/>
    <w:rsid w:val="00586108"/>
    <w:rsid w:val="0058637E"/>
    <w:rsid w:val="00586400"/>
    <w:rsid w:val="00587D50"/>
    <w:rsid w:val="005910B8"/>
    <w:rsid w:val="0059357B"/>
    <w:rsid w:val="00594217"/>
    <w:rsid w:val="005942B2"/>
    <w:rsid w:val="00594A6E"/>
    <w:rsid w:val="00594AF2"/>
    <w:rsid w:val="00594E29"/>
    <w:rsid w:val="00595C0B"/>
    <w:rsid w:val="0059750C"/>
    <w:rsid w:val="00597F84"/>
    <w:rsid w:val="005A0026"/>
    <w:rsid w:val="005A048D"/>
    <w:rsid w:val="005A0D70"/>
    <w:rsid w:val="005A14C2"/>
    <w:rsid w:val="005A15C3"/>
    <w:rsid w:val="005A1FF5"/>
    <w:rsid w:val="005A29FA"/>
    <w:rsid w:val="005A2DF3"/>
    <w:rsid w:val="005A3C5A"/>
    <w:rsid w:val="005A492B"/>
    <w:rsid w:val="005A5226"/>
    <w:rsid w:val="005A5A74"/>
    <w:rsid w:val="005A6559"/>
    <w:rsid w:val="005A6D11"/>
    <w:rsid w:val="005A7B1F"/>
    <w:rsid w:val="005A7D83"/>
    <w:rsid w:val="005A7E2F"/>
    <w:rsid w:val="005B1134"/>
    <w:rsid w:val="005B15DF"/>
    <w:rsid w:val="005B233C"/>
    <w:rsid w:val="005B384E"/>
    <w:rsid w:val="005B3B1E"/>
    <w:rsid w:val="005B455A"/>
    <w:rsid w:val="005B54D9"/>
    <w:rsid w:val="005B5DCD"/>
    <w:rsid w:val="005B601B"/>
    <w:rsid w:val="005B652E"/>
    <w:rsid w:val="005B7059"/>
    <w:rsid w:val="005C07D7"/>
    <w:rsid w:val="005C11D3"/>
    <w:rsid w:val="005C1602"/>
    <w:rsid w:val="005C181E"/>
    <w:rsid w:val="005C1934"/>
    <w:rsid w:val="005C3021"/>
    <w:rsid w:val="005C33B4"/>
    <w:rsid w:val="005C3B5C"/>
    <w:rsid w:val="005C3ECB"/>
    <w:rsid w:val="005C618A"/>
    <w:rsid w:val="005C6854"/>
    <w:rsid w:val="005C6BD5"/>
    <w:rsid w:val="005C75D7"/>
    <w:rsid w:val="005D0C4B"/>
    <w:rsid w:val="005D1151"/>
    <w:rsid w:val="005D2460"/>
    <w:rsid w:val="005D25BA"/>
    <w:rsid w:val="005D2864"/>
    <w:rsid w:val="005D2BEB"/>
    <w:rsid w:val="005D2C0A"/>
    <w:rsid w:val="005D3707"/>
    <w:rsid w:val="005D3748"/>
    <w:rsid w:val="005D421E"/>
    <w:rsid w:val="005D49E3"/>
    <w:rsid w:val="005D55B6"/>
    <w:rsid w:val="005D55D3"/>
    <w:rsid w:val="005D698E"/>
    <w:rsid w:val="005D7180"/>
    <w:rsid w:val="005D7371"/>
    <w:rsid w:val="005E1AAD"/>
    <w:rsid w:val="005E2131"/>
    <w:rsid w:val="005E28B5"/>
    <w:rsid w:val="005E36FD"/>
    <w:rsid w:val="005E4172"/>
    <w:rsid w:val="005E4BED"/>
    <w:rsid w:val="005E4E2F"/>
    <w:rsid w:val="005E5085"/>
    <w:rsid w:val="005E5519"/>
    <w:rsid w:val="005E616E"/>
    <w:rsid w:val="005E632F"/>
    <w:rsid w:val="005E68A3"/>
    <w:rsid w:val="005E6E3C"/>
    <w:rsid w:val="005E6F52"/>
    <w:rsid w:val="005E770A"/>
    <w:rsid w:val="005E7999"/>
    <w:rsid w:val="005F022A"/>
    <w:rsid w:val="005F2111"/>
    <w:rsid w:val="005F2440"/>
    <w:rsid w:val="005F3EF1"/>
    <w:rsid w:val="005F51BA"/>
    <w:rsid w:val="005F532D"/>
    <w:rsid w:val="005F5F52"/>
    <w:rsid w:val="005F603D"/>
    <w:rsid w:val="005F7AA0"/>
    <w:rsid w:val="005F7C6D"/>
    <w:rsid w:val="00600B57"/>
    <w:rsid w:val="00602377"/>
    <w:rsid w:val="00602475"/>
    <w:rsid w:val="00602BB8"/>
    <w:rsid w:val="00602E77"/>
    <w:rsid w:val="0060384F"/>
    <w:rsid w:val="00605192"/>
    <w:rsid w:val="006057CA"/>
    <w:rsid w:val="00606610"/>
    <w:rsid w:val="0060736B"/>
    <w:rsid w:val="006104CF"/>
    <w:rsid w:val="0061153E"/>
    <w:rsid w:val="00611A6F"/>
    <w:rsid w:val="0061216B"/>
    <w:rsid w:val="0061305A"/>
    <w:rsid w:val="00613A76"/>
    <w:rsid w:val="00613EB8"/>
    <w:rsid w:val="00613F34"/>
    <w:rsid w:val="006140F3"/>
    <w:rsid w:val="006141A9"/>
    <w:rsid w:val="0061568A"/>
    <w:rsid w:val="0061648B"/>
    <w:rsid w:val="006166CD"/>
    <w:rsid w:val="00616E0A"/>
    <w:rsid w:val="00617446"/>
    <w:rsid w:val="00617514"/>
    <w:rsid w:val="0061792D"/>
    <w:rsid w:val="006200FA"/>
    <w:rsid w:val="00620129"/>
    <w:rsid w:val="006204DB"/>
    <w:rsid w:val="00620744"/>
    <w:rsid w:val="00621141"/>
    <w:rsid w:val="006211FE"/>
    <w:rsid w:val="006217E0"/>
    <w:rsid w:val="00622AC9"/>
    <w:rsid w:val="00622C92"/>
    <w:rsid w:val="006238F5"/>
    <w:rsid w:val="00624EFA"/>
    <w:rsid w:val="00625919"/>
    <w:rsid w:val="00625CFE"/>
    <w:rsid w:val="00626262"/>
    <w:rsid w:val="00626F53"/>
    <w:rsid w:val="00630313"/>
    <w:rsid w:val="006307A9"/>
    <w:rsid w:val="00631E32"/>
    <w:rsid w:val="00631E4F"/>
    <w:rsid w:val="006327BF"/>
    <w:rsid w:val="0063295A"/>
    <w:rsid w:val="0063466F"/>
    <w:rsid w:val="00634E3A"/>
    <w:rsid w:val="00634EE4"/>
    <w:rsid w:val="00635FE0"/>
    <w:rsid w:val="0063668B"/>
    <w:rsid w:val="0063689A"/>
    <w:rsid w:val="00636D6D"/>
    <w:rsid w:val="00637A28"/>
    <w:rsid w:val="006403C8"/>
    <w:rsid w:val="00640825"/>
    <w:rsid w:val="00640FC9"/>
    <w:rsid w:val="0064180B"/>
    <w:rsid w:val="00642FB5"/>
    <w:rsid w:val="00643325"/>
    <w:rsid w:val="00643C5B"/>
    <w:rsid w:val="006447C6"/>
    <w:rsid w:val="006450FB"/>
    <w:rsid w:val="00645633"/>
    <w:rsid w:val="00645967"/>
    <w:rsid w:val="006465E6"/>
    <w:rsid w:val="00647242"/>
    <w:rsid w:val="0064732A"/>
    <w:rsid w:val="0065075A"/>
    <w:rsid w:val="00650906"/>
    <w:rsid w:val="00650930"/>
    <w:rsid w:val="00652637"/>
    <w:rsid w:val="006530BD"/>
    <w:rsid w:val="00653D89"/>
    <w:rsid w:val="00653FFC"/>
    <w:rsid w:val="00654884"/>
    <w:rsid w:val="00654B4D"/>
    <w:rsid w:val="00655C9C"/>
    <w:rsid w:val="00655D7D"/>
    <w:rsid w:val="00655E13"/>
    <w:rsid w:val="00655E17"/>
    <w:rsid w:val="006564DD"/>
    <w:rsid w:val="006568BC"/>
    <w:rsid w:val="0065690D"/>
    <w:rsid w:val="00656C88"/>
    <w:rsid w:val="006577F9"/>
    <w:rsid w:val="006617B1"/>
    <w:rsid w:val="00661BA5"/>
    <w:rsid w:val="00662403"/>
    <w:rsid w:val="00663690"/>
    <w:rsid w:val="00664863"/>
    <w:rsid w:val="006650AB"/>
    <w:rsid w:val="00665307"/>
    <w:rsid w:val="00665517"/>
    <w:rsid w:val="0066653B"/>
    <w:rsid w:val="00667139"/>
    <w:rsid w:val="0066778E"/>
    <w:rsid w:val="00667F99"/>
    <w:rsid w:val="00672686"/>
    <w:rsid w:val="00672CE1"/>
    <w:rsid w:val="00673BD7"/>
    <w:rsid w:val="00673F35"/>
    <w:rsid w:val="00674BC6"/>
    <w:rsid w:val="00675664"/>
    <w:rsid w:val="0067699C"/>
    <w:rsid w:val="00676DBC"/>
    <w:rsid w:val="0067709C"/>
    <w:rsid w:val="006779A8"/>
    <w:rsid w:val="00677B2F"/>
    <w:rsid w:val="0068007C"/>
    <w:rsid w:val="006809E7"/>
    <w:rsid w:val="006821A7"/>
    <w:rsid w:val="00682CC6"/>
    <w:rsid w:val="00683D9F"/>
    <w:rsid w:val="00684174"/>
    <w:rsid w:val="00684367"/>
    <w:rsid w:val="00686107"/>
    <w:rsid w:val="0068619F"/>
    <w:rsid w:val="0068775F"/>
    <w:rsid w:val="006901B4"/>
    <w:rsid w:val="00690448"/>
    <w:rsid w:val="00690FE4"/>
    <w:rsid w:val="00692679"/>
    <w:rsid w:val="006928A1"/>
    <w:rsid w:val="006928C8"/>
    <w:rsid w:val="006930E0"/>
    <w:rsid w:val="00693172"/>
    <w:rsid w:val="006936EA"/>
    <w:rsid w:val="00695C9E"/>
    <w:rsid w:val="006962BC"/>
    <w:rsid w:val="00696BAC"/>
    <w:rsid w:val="00696E60"/>
    <w:rsid w:val="006978E5"/>
    <w:rsid w:val="006A0237"/>
    <w:rsid w:val="006A0795"/>
    <w:rsid w:val="006A0F85"/>
    <w:rsid w:val="006A1097"/>
    <w:rsid w:val="006A1341"/>
    <w:rsid w:val="006A1626"/>
    <w:rsid w:val="006A1B82"/>
    <w:rsid w:val="006A3DF9"/>
    <w:rsid w:val="006A46AD"/>
    <w:rsid w:val="006A5437"/>
    <w:rsid w:val="006A55FA"/>
    <w:rsid w:val="006A5E81"/>
    <w:rsid w:val="006A6B52"/>
    <w:rsid w:val="006A6CBC"/>
    <w:rsid w:val="006A6D0B"/>
    <w:rsid w:val="006A7CDD"/>
    <w:rsid w:val="006B0419"/>
    <w:rsid w:val="006B092B"/>
    <w:rsid w:val="006B3D6E"/>
    <w:rsid w:val="006B3EAE"/>
    <w:rsid w:val="006B46A1"/>
    <w:rsid w:val="006B5B1D"/>
    <w:rsid w:val="006B6C0B"/>
    <w:rsid w:val="006B6EA0"/>
    <w:rsid w:val="006B72CA"/>
    <w:rsid w:val="006B77D5"/>
    <w:rsid w:val="006C08E5"/>
    <w:rsid w:val="006C1322"/>
    <w:rsid w:val="006C16B6"/>
    <w:rsid w:val="006C19CC"/>
    <w:rsid w:val="006C1C01"/>
    <w:rsid w:val="006C1FA7"/>
    <w:rsid w:val="006C26C3"/>
    <w:rsid w:val="006C2F95"/>
    <w:rsid w:val="006C3EB2"/>
    <w:rsid w:val="006C614D"/>
    <w:rsid w:val="006C70B3"/>
    <w:rsid w:val="006C75E6"/>
    <w:rsid w:val="006C76A5"/>
    <w:rsid w:val="006C7EC8"/>
    <w:rsid w:val="006D0ACA"/>
    <w:rsid w:val="006D0DC8"/>
    <w:rsid w:val="006D13E7"/>
    <w:rsid w:val="006D15AD"/>
    <w:rsid w:val="006D2135"/>
    <w:rsid w:val="006D282F"/>
    <w:rsid w:val="006D2A1D"/>
    <w:rsid w:val="006D3424"/>
    <w:rsid w:val="006D4245"/>
    <w:rsid w:val="006D48E4"/>
    <w:rsid w:val="006D4A6F"/>
    <w:rsid w:val="006D4B46"/>
    <w:rsid w:val="006D4D03"/>
    <w:rsid w:val="006D5145"/>
    <w:rsid w:val="006D5487"/>
    <w:rsid w:val="006D6321"/>
    <w:rsid w:val="006D6BEE"/>
    <w:rsid w:val="006D6C2B"/>
    <w:rsid w:val="006D7356"/>
    <w:rsid w:val="006D7E14"/>
    <w:rsid w:val="006E0094"/>
    <w:rsid w:val="006E0431"/>
    <w:rsid w:val="006E15F7"/>
    <w:rsid w:val="006E3858"/>
    <w:rsid w:val="006E4AC5"/>
    <w:rsid w:val="006E4CA9"/>
    <w:rsid w:val="006E5BE9"/>
    <w:rsid w:val="006E5F7A"/>
    <w:rsid w:val="006E604E"/>
    <w:rsid w:val="006E62EF"/>
    <w:rsid w:val="006E6586"/>
    <w:rsid w:val="006E6F12"/>
    <w:rsid w:val="006E788B"/>
    <w:rsid w:val="006E7CAC"/>
    <w:rsid w:val="006E7DBD"/>
    <w:rsid w:val="006F06B1"/>
    <w:rsid w:val="006F0B65"/>
    <w:rsid w:val="006F1103"/>
    <w:rsid w:val="006F13D7"/>
    <w:rsid w:val="006F1768"/>
    <w:rsid w:val="006F2454"/>
    <w:rsid w:val="006F2AC3"/>
    <w:rsid w:val="006F367C"/>
    <w:rsid w:val="006F445B"/>
    <w:rsid w:val="006F4561"/>
    <w:rsid w:val="006F488B"/>
    <w:rsid w:val="006F4EFB"/>
    <w:rsid w:val="006F51E6"/>
    <w:rsid w:val="006F5BB6"/>
    <w:rsid w:val="006F6941"/>
    <w:rsid w:val="0070048D"/>
    <w:rsid w:val="007004F2"/>
    <w:rsid w:val="00701BD3"/>
    <w:rsid w:val="007022E2"/>
    <w:rsid w:val="007024D1"/>
    <w:rsid w:val="00702FD3"/>
    <w:rsid w:val="007049BB"/>
    <w:rsid w:val="0070594E"/>
    <w:rsid w:val="00706170"/>
    <w:rsid w:val="00706E58"/>
    <w:rsid w:val="007075F8"/>
    <w:rsid w:val="0071000D"/>
    <w:rsid w:val="00710A03"/>
    <w:rsid w:val="00710B25"/>
    <w:rsid w:val="00710DDA"/>
    <w:rsid w:val="00710F08"/>
    <w:rsid w:val="0071112B"/>
    <w:rsid w:val="007114A6"/>
    <w:rsid w:val="00711C46"/>
    <w:rsid w:val="00712253"/>
    <w:rsid w:val="0071357C"/>
    <w:rsid w:val="0071405A"/>
    <w:rsid w:val="0071490B"/>
    <w:rsid w:val="00714D46"/>
    <w:rsid w:val="00715E9B"/>
    <w:rsid w:val="00716C36"/>
    <w:rsid w:val="0071737A"/>
    <w:rsid w:val="00717A5C"/>
    <w:rsid w:val="00717D10"/>
    <w:rsid w:val="00717E5B"/>
    <w:rsid w:val="0072039F"/>
    <w:rsid w:val="007205C7"/>
    <w:rsid w:val="007215B0"/>
    <w:rsid w:val="00721696"/>
    <w:rsid w:val="00721E67"/>
    <w:rsid w:val="007232D7"/>
    <w:rsid w:val="007234B2"/>
    <w:rsid w:val="00723D91"/>
    <w:rsid w:val="007241EF"/>
    <w:rsid w:val="00724435"/>
    <w:rsid w:val="00724DBA"/>
    <w:rsid w:val="00724EDC"/>
    <w:rsid w:val="007259CC"/>
    <w:rsid w:val="00725DBC"/>
    <w:rsid w:val="007270D9"/>
    <w:rsid w:val="00730C30"/>
    <w:rsid w:val="00730DE5"/>
    <w:rsid w:val="00730FB0"/>
    <w:rsid w:val="0073111C"/>
    <w:rsid w:val="0073164C"/>
    <w:rsid w:val="00731D1B"/>
    <w:rsid w:val="00731D70"/>
    <w:rsid w:val="007320C7"/>
    <w:rsid w:val="00732798"/>
    <w:rsid w:val="00732CE0"/>
    <w:rsid w:val="00733977"/>
    <w:rsid w:val="00734B03"/>
    <w:rsid w:val="00734C6F"/>
    <w:rsid w:val="0073587A"/>
    <w:rsid w:val="00735882"/>
    <w:rsid w:val="007368C0"/>
    <w:rsid w:val="00736BC2"/>
    <w:rsid w:val="00736CE6"/>
    <w:rsid w:val="00736E3B"/>
    <w:rsid w:val="00736EF1"/>
    <w:rsid w:val="0073703E"/>
    <w:rsid w:val="00737C5B"/>
    <w:rsid w:val="00740E58"/>
    <w:rsid w:val="00740EC4"/>
    <w:rsid w:val="00740ECF"/>
    <w:rsid w:val="00742EF6"/>
    <w:rsid w:val="0074385D"/>
    <w:rsid w:val="007438F4"/>
    <w:rsid w:val="00743CAB"/>
    <w:rsid w:val="00744A49"/>
    <w:rsid w:val="00744DAE"/>
    <w:rsid w:val="00745803"/>
    <w:rsid w:val="007469D3"/>
    <w:rsid w:val="00746E18"/>
    <w:rsid w:val="00747A5F"/>
    <w:rsid w:val="007500C9"/>
    <w:rsid w:val="007505A2"/>
    <w:rsid w:val="00751591"/>
    <w:rsid w:val="0075165F"/>
    <w:rsid w:val="00753B71"/>
    <w:rsid w:val="00754C65"/>
    <w:rsid w:val="00754FC2"/>
    <w:rsid w:val="00754FF4"/>
    <w:rsid w:val="00755445"/>
    <w:rsid w:val="00755690"/>
    <w:rsid w:val="0075584E"/>
    <w:rsid w:val="00755C26"/>
    <w:rsid w:val="00755DD0"/>
    <w:rsid w:val="00756A99"/>
    <w:rsid w:val="00757BE9"/>
    <w:rsid w:val="00757FC0"/>
    <w:rsid w:val="00760EA5"/>
    <w:rsid w:val="007610D4"/>
    <w:rsid w:val="007613A8"/>
    <w:rsid w:val="00761840"/>
    <w:rsid w:val="00761FCE"/>
    <w:rsid w:val="00762024"/>
    <w:rsid w:val="007628F0"/>
    <w:rsid w:val="00763330"/>
    <w:rsid w:val="007638DC"/>
    <w:rsid w:val="0076396F"/>
    <w:rsid w:val="00763BB9"/>
    <w:rsid w:val="00763D03"/>
    <w:rsid w:val="00763DC9"/>
    <w:rsid w:val="00764467"/>
    <w:rsid w:val="00764907"/>
    <w:rsid w:val="00764F4D"/>
    <w:rsid w:val="00764F66"/>
    <w:rsid w:val="00766154"/>
    <w:rsid w:val="0076626F"/>
    <w:rsid w:val="0076647F"/>
    <w:rsid w:val="007676A7"/>
    <w:rsid w:val="0076773B"/>
    <w:rsid w:val="00767851"/>
    <w:rsid w:val="00767C6F"/>
    <w:rsid w:val="00767F4D"/>
    <w:rsid w:val="007701DF"/>
    <w:rsid w:val="007729CA"/>
    <w:rsid w:val="00772EB5"/>
    <w:rsid w:val="0077478A"/>
    <w:rsid w:val="00775863"/>
    <w:rsid w:val="007758B0"/>
    <w:rsid w:val="007764BA"/>
    <w:rsid w:val="00776F5D"/>
    <w:rsid w:val="007770B8"/>
    <w:rsid w:val="007770DC"/>
    <w:rsid w:val="00777196"/>
    <w:rsid w:val="00777772"/>
    <w:rsid w:val="0077777C"/>
    <w:rsid w:val="007779E3"/>
    <w:rsid w:val="007806FA"/>
    <w:rsid w:val="007808FC"/>
    <w:rsid w:val="00780909"/>
    <w:rsid w:val="00780FF9"/>
    <w:rsid w:val="00781510"/>
    <w:rsid w:val="00781571"/>
    <w:rsid w:val="00782807"/>
    <w:rsid w:val="00782E9C"/>
    <w:rsid w:val="007839CC"/>
    <w:rsid w:val="00783D2A"/>
    <w:rsid w:val="00785412"/>
    <w:rsid w:val="00785AA0"/>
    <w:rsid w:val="00785C2B"/>
    <w:rsid w:val="00786345"/>
    <w:rsid w:val="00786913"/>
    <w:rsid w:val="0078739A"/>
    <w:rsid w:val="00791190"/>
    <w:rsid w:val="007912DF"/>
    <w:rsid w:val="00792923"/>
    <w:rsid w:val="00792B5D"/>
    <w:rsid w:val="007933E5"/>
    <w:rsid w:val="00794497"/>
    <w:rsid w:val="007947B7"/>
    <w:rsid w:val="00794921"/>
    <w:rsid w:val="007949DC"/>
    <w:rsid w:val="00795773"/>
    <w:rsid w:val="0079731D"/>
    <w:rsid w:val="00797A6E"/>
    <w:rsid w:val="007A01AF"/>
    <w:rsid w:val="007A030E"/>
    <w:rsid w:val="007A1555"/>
    <w:rsid w:val="007A2084"/>
    <w:rsid w:val="007A53C6"/>
    <w:rsid w:val="007A5A19"/>
    <w:rsid w:val="007A5BE5"/>
    <w:rsid w:val="007A6552"/>
    <w:rsid w:val="007A668D"/>
    <w:rsid w:val="007A6DE4"/>
    <w:rsid w:val="007A6DFD"/>
    <w:rsid w:val="007A6F3A"/>
    <w:rsid w:val="007A73AA"/>
    <w:rsid w:val="007A7CAF"/>
    <w:rsid w:val="007A7E6F"/>
    <w:rsid w:val="007B0130"/>
    <w:rsid w:val="007B0E73"/>
    <w:rsid w:val="007B12BE"/>
    <w:rsid w:val="007B1A4F"/>
    <w:rsid w:val="007B2482"/>
    <w:rsid w:val="007B25AF"/>
    <w:rsid w:val="007B260E"/>
    <w:rsid w:val="007B359B"/>
    <w:rsid w:val="007B40F8"/>
    <w:rsid w:val="007B47A5"/>
    <w:rsid w:val="007B5B60"/>
    <w:rsid w:val="007B6961"/>
    <w:rsid w:val="007B711E"/>
    <w:rsid w:val="007B7263"/>
    <w:rsid w:val="007B7AB5"/>
    <w:rsid w:val="007B7E33"/>
    <w:rsid w:val="007B7F6F"/>
    <w:rsid w:val="007C00E6"/>
    <w:rsid w:val="007C0564"/>
    <w:rsid w:val="007C06F1"/>
    <w:rsid w:val="007C153B"/>
    <w:rsid w:val="007C15A2"/>
    <w:rsid w:val="007C295E"/>
    <w:rsid w:val="007C2A9D"/>
    <w:rsid w:val="007C2C98"/>
    <w:rsid w:val="007C2D27"/>
    <w:rsid w:val="007C439A"/>
    <w:rsid w:val="007C4BA5"/>
    <w:rsid w:val="007C4C7D"/>
    <w:rsid w:val="007C55CD"/>
    <w:rsid w:val="007C77E3"/>
    <w:rsid w:val="007C7F46"/>
    <w:rsid w:val="007D000D"/>
    <w:rsid w:val="007D00B3"/>
    <w:rsid w:val="007D062C"/>
    <w:rsid w:val="007D0B0F"/>
    <w:rsid w:val="007D133A"/>
    <w:rsid w:val="007D1A58"/>
    <w:rsid w:val="007D1F57"/>
    <w:rsid w:val="007D22BC"/>
    <w:rsid w:val="007D3213"/>
    <w:rsid w:val="007D4BC1"/>
    <w:rsid w:val="007D4BD9"/>
    <w:rsid w:val="007D4CA3"/>
    <w:rsid w:val="007D57BA"/>
    <w:rsid w:val="007D63DB"/>
    <w:rsid w:val="007D69D0"/>
    <w:rsid w:val="007E0977"/>
    <w:rsid w:val="007E0C8C"/>
    <w:rsid w:val="007E140F"/>
    <w:rsid w:val="007E2B9D"/>
    <w:rsid w:val="007E3145"/>
    <w:rsid w:val="007E37B0"/>
    <w:rsid w:val="007E3B44"/>
    <w:rsid w:val="007E7156"/>
    <w:rsid w:val="007E723B"/>
    <w:rsid w:val="007E7694"/>
    <w:rsid w:val="007E7B3E"/>
    <w:rsid w:val="007E7D45"/>
    <w:rsid w:val="007E7DBD"/>
    <w:rsid w:val="007F039D"/>
    <w:rsid w:val="007F03CD"/>
    <w:rsid w:val="007F1196"/>
    <w:rsid w:val="007F14D2"/>
    <w:rsid w:val="007F165C"/>
    <w:rsid w:val="007F2FF4"/>
    <w:rsid w:val="007F3484"/>
    <w:rsid w:val="007F3490"/>
    <w:rsid w:val="007F41B3"/>
    <w:rsid w:val="007F477E"/>
    <w:rsid w:val="007F4AD5"/>
    <w:rsid w:val="007F5B1A"/>
    <w:rsid w:val="007F5C53"/>
    <w:rsid w:val="007F6B6B"/>
    <w:rsid w:val="007F7056"/>
    <w:rsid w:val="007F7D69"/>
    <w:rsid w:val="007F7F29"/>
    <w:rsid w:val="0080051D"/>
    <w:rsid w:val="00800C72"/>
    <w:rsid w:val="008016C4"/>
    <w:rsid w:val="008026C8"/>
    <w:rsid w:val="0080336E"/>
    <w:rsid w:val="008040EF"/>
    <w:rsid w:val="00805202"/>
    <w:rsid w:val="00805D46"/>
    <w:rsid w:val="00805EB9"/>
    <w:rsid w:val="008066AD"/>
    <w:rsid w:val="00806FC0"/>
    <w:rsid w:val="008079AE"/>
    <w:rsid w:val="00807EF1"/>
    <w:rsid w:val="0081015E"/>
    <w:rsid w:val="00810BA0"/>
    <w:rsid w:val="00810CAC"/>
    <w:rsid w:val="00810ED1"/>
    <w:rsid w:val="0081165E"/>
    <w:rsid w:val="008131B6"/>
    <w:rsid w:val="00813DD7"/>
    <w:rsid w:val="00813FCF"/>
    <w:rsid w:val="00815639"/>
    <w:rsid w:val="0081740E"/>
    <w:rsid w:val="00817A69"/>
    <w:rsid w:val="00817C04"/>
    <w:rsid w:val="00817DC9"/>
    <w:rsid w:val="008211E4"/>
    <w:rsid w:val="0082129B"/>
    <w:rsid w:val="00821DB3"/>
    <w:rsid w:val="00822C21"/>
    <w:rsid w:val="00822C48"/>
    <w:rsid w:val="00822C6F"/>
    <w:rsid w:val="0082360C"/>
    <w:rsid w:val="008244C7"/>
    <w:rsid w:val="00824687"/>
    <w:rsid w:val="00824AD6"/>
    <w:rsid w:val="0082502A"/>
    <w:rsid w:val="00825BE9"/>
    <w:rsid w:val="008268DF"/>
    <w:rsid w:val="00826B4A"/>
    <w:rsid w:val="00827411"/>
    <w:rsid w:val="00827B45"/>
    <w:rsid w:val="00827DD1"/>
    <w:rsid w:val="00827F68"/>
    <w:rsid w:val="0083041E"/>
    <w:rsid w:val="00831214"/>
    <w:rsid w:val="00831601"/>
    <w:rsid w:val="00831A31"/>
    <w:rsid w:val="00831D78"/>
    <w:rsid w:val="00831F80"/>
    <w:rsid w:val="00832066"/>
    <w:rsid w:val="008322DB"/>
    <w:rsid w:val="008327B8"/>
    <w:rsid w:val="0083474E"/>
    <w:rsid w:val="00834DFF"/>
    <w:rsid w:val="00835758"/>
    <w:rsid w:val="00835A08"/>
    <w:rsid w:val="00835E29"/>
    <w:rsid w:val="0083697F"/>
    <w:rsid w:val="00836D30"/>
    <w:rsid w:val="00837181"/>
    <w:rsid w:val="00837951"/>
    <w:rsid w:val="008408E1"/>
    <w:rsid w:val="00840F93"/>
    <w:rsid w:val="00841679"/>
    <w:rsid w:val="00841BF7"/>
    <w:rsid w:val="00841CD6"/>
    <w:rsid w:val="00842F4B"/>
    <w:rsid w:val="008430DF"/>
    <w:rsid w:val="0084400B"/>
    <w:rsid w:val="00844D87"/>
    <w:rsid w:val="00845347"/>
    <w:rsid w:val="0084664D"/>
    <w:rsid w:val="00846D81"/>
    <w:rsid w:val="00846F2F"/>
    <w:rsid w:val="0084749E"/>
    <w:rsid w:val="0085193F"/>
    <w:rsid w:val="00851A92"/>
    <w:rsid w:val="00852AFE"/>
    <w:rsid w:val="00853344"/>
    <w:rsid w:val="00854010"/>
    <w:rsid w:val="00854469"/>
    <w:rsid w:val="008547A4"/>
    <w:rsid w:val="0085496F"/>
    <w:rsid w:val="00854B83"/>
    <w:rsid w:val="008555D1"/>
    <w:rsid w:val="008555EA"/>
    <w:rsid w:val="00856323"/>
    <w:rsid w:val="0085697C"/>
    <w:rsid w:val="00857450"/>
    <w:rsid w:val="008575FB"/>
    <w:rsid w:val="00857FA1"/>
    <w:rsid w:val="0086007D"/>
    <w:rsid w:val="008606A3"/>
    <w:rsid w:val="00862050"/>
    <w:rsid w:val="008621EF"/>
    <w:rsid w:val="008624B8"/>
    <w:rsid w:val="0086270D"/>
    <w:rsid w:val="00862D06"/>
    <w:rsid w:val="00863AFA"/>
    <w:rsid w:val="00863C59"/>
    <w:rsid w:val="008641AD"/>
    <w:rsid w:val="008642C1"/>
    <w:rsid w:val="00864AF1"/>
    <w:rsid w:val="00865146"/>
    <w:rsid w:val="0086539A"/>
    <w:rsid w:val="00865754"/>
    <w:rsid w:val="00866D9A"/>
    <w:rsid w:val="00867AAA"/>
    <w:rsid w:val="00870194"/>
    <w:rsid w:val="00870503"/>
    <w:rsid w:val="008706CC"/>
    <w:rsid w:val="00871AF8"/>
    <w:rsid w:val="00872466"/>
    <w:rsid w:val="0087249F"/>
    <w:rsid w:val="00872E7D"/>
    <w:rsid w:val="008731FF"/>
    <w:rsid w:val="008737EA"/>
    <w:rsid w:val="00873842"/>
    <w:rsid w:val="00873D99"/>
    <w:rsid w:val="00873FE7"/>
    <w:rsid w:val="008742BD"/>
    <w:rsid w:val="0087498A"/>
    <w:rsid w:val="00874ABD"/>
    <w:rsid w:val="008750C8"/>
    <w:rsid w:val="0087570C"/>
    <w:rsid w:val="008774A8"/>
    <w:rsid w:val="008779CD"/>
    <w:rsid w:val="008804F5"/>
    <w:rsid w:val="008814D8"/>
    <w:rsid w:val="00881890"/>
    <w:rsid w:val="008819C6"/>
    <w:rsid w:val="00881B01"/>
    <w:rsid w:val="00883591"/>
    <w:rsid w:val="00883F1A"/>
    <w:rsid w:val="00883F24"/>
    <w:rsid w:val="008845DB"/>
    <w:rsid w:val="00884ADA"/>
    <w:rsid w:val="00884B92"/>
    <w:rsid w:val="00884D44"/>
    <w:rsid w:val="00885436"/>
    <w:rsid w:val="0088662C"/>
    <w:rsid w:val="0088777F"/>
    <w:rsid w:val="00887A6B"/>
    <w:rsid w:val="00890C50"/>
    <w:rsid w:val="00891353"/>
    <w:rsid w:val="00891BC3"/>
    <w:rsid w:val="00892600"/>
    <w:rsid w:val="008938C4"/>
    <w:rsid w:val="008942FD"/>
    <w:rsid w:val="00894302"/>
    <w:rsid w:val="0089458D"/>
    <w:rsid w:val="00895794"/>
    <w:rsid w:val="00896086"/>
    <w:rsid w:val="008961C1"/>
    <w:rsid w:val="0089712B"/>
    <w:rsid w:val="00897552"/>
    <w:rsid w:val="008976F3"/>
    <w:rsid w:val="008A005E"/>
    <w:rsid w:val="008A037C"/>
    <w:rsid w:val="008A0639"/>
    <w:rsid w:val="008A0964"/>
    <w:rsid w:val="008A09BB"/>
    <w:rsid w:val="008A0DA6"/>
    <w:rsid w:val="008A1C4C"/>
    <w:rsid w:val="008A1EAB"/>
    <w:rsid w:val="008A21CA"/>
    <w:rsid w:val="008A2546"/>
    <w:rsid w:val="008A2B38"/>
    <w:rsid w:val="008A4541"/>
    <w:rsid w:val="008A52DC"/>
    <w:rsid w:val="008A595D"/>
    <w:rsid w:val="008A5D4C"/>
    <w:rsid w:val="008A73F3"/>
    <w:rsid w:val="008B029F"/>
    <w:rsid w:val="008B07D8"/>
    <w:rsid w:val="008B08E2"/>
    <w:rsid w:val="008B0F12"/>
    <w:rsid w:val="008B1582"/>
    <w:rsid w:val="008B19DB"/>
    <w:rsid w:val="008B1A85"/>
    <w:rsid w:val="008B21E8"/>
    <w:rsid w:val="008B294C"/>
    <w:rsid w:val="008B2D5F"/>
    <w:rsid w:val="008B2E2E"/>
    <w:rsid w:val="008B2EDC"/>
    <w:rsid w:val="008B70AC"/>
    <w:rsid w:val="008B70C6"/>
    <w:rsid w:val="008B7463"/>
    <w:rsid w:val="008B7616"/>
    <w:rsid w:val="008B77BC"/>
    <w:rsid w:val="008B7B10"/>
    <w:rsid w:val="008B7D8B"/>
    <w:rsid w:val="008C0F19"/>
    <w:rsid w:val="008C0FAA"/>
    <w:rsid w:val="008C1BB8"/>
    <w:rsid w:val="008C1C33"/>
    <w:rsid w:val="008C2079"/>
    <w:rsid w:val="008C3BB6"/>
    <w:rsid w:val="008C3E33"/>
    <w:rsid w:val="008C54CD"/>
    <w:rsid w:val="008C56E4"/>
    <w:rsid w:val="008C58C8"/>
    <w:rsid w:val="008C59D3"/>
    <w:rsid w:val="008C59D9"/>
    <w:rsid w:val="008C602D"/>
    <w:rsid w:val="008C6507"/>
    <w:rsid w:val="008C68EC"/>
    <w:rsid w:val="008C6FC9"/>
    <w:rsid w:val="008C7B89"/>
    <w:rsid w:val="008C7F16"/>
    <w:rsid w:val="008C7FDF"/>
    <w:rsid w:val="008D0026"/>
    <w:rsid w:val="008D0523"/>
    <w:rsid w:val="008D0FAB"/>
    <w:rsid w:val="008D135C"/>
    <w:rsid w:val="008D1E0A"/>
    <w:rsid w:val="008D1F5D"/>
    <w:rsid w:val="008D2C5C"/>
    <w:rsid w:val="008D43DC"/>
    <w:rsid w:val="008D47EB"/>
    <w:rsid w:val="008D4DCA"/>
    <w:rsid w:val="008D521E"/>
    <w:rsid w:val="008D56BC"/>
    <w:rsid w:val="008D5AB7"/>
    <w:rsid w:val="008D5C52"/>
    <w:rsid w:val="008D6C4F"/>
    <w:rsid w:val="008E04D5"/>
    <w:rsid w:val="008E1429"/>
    <w:rsid w:val="008E2A4B"/>
    <w:rsid w:val="008E2EF0"/>
    <w:rsid w:val="008E371B"/>
    <w:rsid w:val="008E3FD9"/>
    <w:rsid w:val="008E3FFD"/>
    <w:rsid w:val="008E44F6"/>
    <w:rsid w:val="008E4B73"/>
    <w:rsid w:val="008E4D89"/>
    <w:rsid w:val="008E515A"/>
    <w:rsid w:val="008E63CD"/>
    <w:rsid w:val="008E63FE"/>
    <w:rsid w:val="008E6923"/>
    <w:rsid w:val="008F0659"/>
    <w:rsid w:val="008F07FF"/>
    <w:rsid w:val="008F0C31"/>
    <w:rsid w:val="008F102F"/>
    <w:rsid w:val="008F1927"/>
    <w:rsid w:val="008F1C1E"/>
    <w:rsid w:val="008F23E5"/>
    <w:rsid w:val="008F2FCB"/>
    <w:rsid w:val="008F3131"/>
    <w:rsid w:val="008F31C5"/>
    <w:rsid w:val="008F3362"/>
    <w:rsid w:val="008F3B18"/>
    <w:rsid w:val="008F5735"/>
    <w:rsid w:val="008F6D46"/>
    <w:rsid w:val="009019F8"/>
    <w:rsid w:val="009023DC"/>
    <w:rsid w:val="00902C7E"/>
    <w:rsid w:val="00902EA2"/>
    <w:rsid w:val="00903C38"/>
    <w:rsid w:val="00903CC1"/>
    <w:rsid w:val="00903E03"/>
    <w:rsid w:val="009042ED"/>
    <w:rsid w:val="009048F7"/>
    <w:rsid w:val="00905854"/>
    <w:rsid w:val="00905B0E"/>
    <w:rsid w:val="00905F07"/>
    <w:rsid w:val="00906B77"/>
    <w:rsid w:val="009072A0"/>
    <w:rsid w:val="009074E0"/>
    <w:rsid w:val="00907A7F"/>
    <w:rsid w:val="009100FB"/>
    <w:rsid w:val="00910B5C"/>
    <w:rsid w:val="00910F14"/>
    <w:rsid w:val="00911842"/>
    <w:rsid w:val="0091242D"/>
    <w:rsid w:val="00913123"/>
    <w:rsid w:val="00914054"/>
    <w:rsid w:val="0091500E"/>
    <w:rsid w:val="00915CF9"/>
    <w:rsid w:val="009162AA"/>
    <w:rsid w:val="009167CC"/>
    <w:rsid w:val="00917FDD"/>
    <w:rsid w:val="009203A0"/>
    <w:rsid w:val="00920903"/>
    <w:rsid w:val="00920FB6"/>
    <w:rsid w:val="00920FC0"/>
    <w:rsid w:val="00921536"/>
    <w:rsid w:val="00921DEC"/>
    <w:rsid w:val="00922323"/>
    <w:rsid w:val="00922984"/>
    <w:rsid w:val="00922B69"/>
    <w:rsid w:val="00922C8D"/>
    <w:rsid w:val="009238EB"/>
    <w:rsid w:val="00923C20"/>
    <w:rsid w:val="0092410B"/>
    <w:rsid w:val="00924129"/>
    <w:rsid w:val="00925A50"/>
    <w:rsid w:val="00925AA0"/>
    <w:rsid w:val="00925B9F"/>
    <w:rsid w:val="00925F29"/>
    <w:rsid w:val="00926835"/>
    <w:rsid w:val="00926912"/>
    <w:rsid w:val="00927F80"/>
    <w:rsid w:val="00931206"/>
    <w:rsid w:val="009320F7"/>
    <w:rsid w:val="00932B17"/>
    <w:rsid w:val="00932B3B"/>
    <w:rsid w:val="009334B3"/>
    <w:rsid w:val="00933504"/>
    <w:rsid w:val="009343F5"/>
    <w:rsid w:val="00934678"/>
    <w:rsid w:val="00935900"/>
    <w:rsid w:val="00936BF1"/>
    <w:rsid w:val="009372F5"/>
    <w:rsid w:val="00941C07"/>
    <w:rsid w:val="00941D02"/>
    <w:rsid w:val="00942513"/>
    <w:rsid w:val="00942B0E"/>
    <w:rsid w:val="00942C5A"/>
    <w:rsid w:val="00942FD3"/>
    <w:rsid w:val="00944279"/>
    <w:rsid w:val="00944A0C"/>
    <w:rsid w:val="00944EC0"/>
    <w:rsid w:val="00946CDF"/>
    <w:rsid w:val="009479C6"/>
    <w:rsid w:val="00947B25"/>
    <w:rsid w:val="00950F87"/>
    <w:rsid w:val="00951403"/>
    <w:rsid w:val="00951568"/>
    <w:rsid w:val="00951782"/>
    <w:rsid w:val="00951E49"/>
    <w:rsid w:val="00952A7F"/>
    <w:rsid w:val="00953805"/>
    <w:rsid w:val="00953C1E"/>
    <w:rsid w:val="009554B4"/>
    <w:rsid w:val="00955DAF"/>
    <w:rsid w:val="00956253"/>
    <w:rsid w:val="0095625E"/>
    <w:rsid w:val="00956AD7"/>
    <w:rsid w:val="00957BCA"/>
    <w:rsid w:val="009607F5"/>
    <w:rsid w:val="0096104E"/>
    <w:rsid w:val="009615C5"/>
    <w:rsid w:val="009616FA"/>
    <w:rsid w:val="00962A6C"/>
    <w:rsid w:val="009632D4"/>
    <w:rsid w:val="0096410D"/>
    <w:rsid w:val="009641F9"/>
    <w:rsid w:val="00964366"/>
    <w:rsid w:val="00964FBF"/>
    <w:rsid w:val="00965618"/>
    <w:rsid w:val="00966AEE"/>
    <w:rsid w:val="00967466"/>
    <w:rsid w:val="00971113"/>
    <w:rsid w:val="00971948"/>
    <w:rsid w:val="009719D6"/>
    <w:rsid w:val="00971CD1"/>
    <w:rsid w:val="00971D88"/>
    <w:rsid w:val="00971E1B"/>
    <w:rsid w:val="00973FED"/>
    <w:rsid w:val="00975283"/>
    <w:rsid w:val="00976EE3"/>
    <w:rsid w:val="009777F2"/>
    <w:rsid w:val="009778BA"/>
    <w:rsid w:val="00977BB7"/>
    <w:rsid w:val="00977E60"/>
    <w:rsid w:val="0098078B"/>
    <w:rsid w:val="00980B59"/>
    <w:rsid w:val="00982F8A"/>
    <w:rsid w:val="00983629"/>
    <w:rsid w:val="00983E61"/>
    <w:rsid w:val="00984842"/>
    <w:rsid w:val="00985855"/>
    <w:rsid w:val="00985A0B"/>
    <w:rsid w:val="00987161"/>
    <w:rsid w:val="00987445"/>
    <w:rsid w:val="00987E71"/>
    <w:rsid w:val="009913CE"/>
    <w:rsid w:val="0099168D"/>
    <w:rsid w:val="00991E6E"/>
    <w:rsid w:val="0099231C"/>
    <w:rsid w:val="00992F87"/>
    <w:rsid w:val="009935F7"/>
    <w:rsid w:val="0099443D"/>
    <w:rsid w:val="00994BCE"/>
    <w:rsid w:val="0099593C"/>
    <w:rsid w:val="00995B70"/>
    <w:rsid w:val="00995DD6"/>
    <w:rsid w:val="00996B53"/>
    <w:rsid w:val="00996B70"/>
    <w:rsid w:val="00997646"/>
    <w:rsid w:val="00997EF3"/>
    <w:rsid w:val="009A1169"/>
    <w:rsid w:val="009A19AC"/>
    <w:rsid w:val="009A24E1"/>
    <w:rsid w:val="009A3A7A"/>
    <w:rsid w:val="009A4082"/>
    <w:rsid w:val="009A5199"/>
    <w:rsid w:val="009A574F"/>
    <w:rsid w:val="009A5951"/>
    <w:rsid w:val="009A5E48"/>
    <w:rsid w:val="009A64DB"/>
    <w:rsid w:val="009A75DE"/>
    <w:rsid w:val="009A78A6"/>
    <w:rsid w:val="009A7CAA"/>
    <w:rsid w:val="009A7D69"/>
    <w:rsid w:val="009A7E1F"/>
    <w:rsid w:val="009B018E"/>
    <w:rsid w:val="009B0751"/>
    <w:rsid w:val="009B1A42"/>
    <w:rsid w:val="009B1A71"/>
    <w:rsid w:val="009B2402"/>
    <w:rsid w:val="009B2E9C"/>
    <w:rsid w:val="009B532E"/>
    <w:rsid w:val="009B58FC"/>
    <w:rsid w:val="009B5ECA"/>
    <w:rsid w:val="009B642C"/>
    <w:rsid w:val="009B6C7E"/>
    <w:rsid w:val="009C0114"/>
    <w:rsid w:val="009C1B42"/>
    <w:rsid w:val="009C21DE"/>
    <w:rsid w:val="009C270C"/>
    <w:rsid w:val="009C2B7E"/>
    <w:rsid w:val="009C3694"/>
    <w:rsid w:val="009C38E3"/>
    <w:rsid w:val="009C42A9"/>
    <w:rsid w:val="009C4772"/>
    <w:rsid w:val="009C54D6"/>
    <w:rsid w:val="009C69B0"/>
    <w:rsid w:val="009C6F26"/>
    <w:rsid w:val="009C7231"/>
    <w:rsid w:val="009C7472"/>
    <w:rsid w:val="009C7816"/>
    <w:rsid w:val="009C7A96"/>
    <w:rsid w:val="009C7C3B"/>
    <w:rsid w:val="009C7F3A"/>
    <w:rsid w:val="009D038C"/>
    <w:rsid w:val="009D1227"/>
    <w:rsid w:val="009D131B"/>
    <w:rsid w:val="009D1B9A"/>
    <w:rsid w:val="009D1C72"/>
    <w:rsid w:val="009D1F23"/>
    <w:rsid w:val="009D2264"/>
    <w:rsid w:val="009D22D1"/>
    <w:rsid w:val="009D2563"/>
    <w:rsid w:val="009D3088"/>
    <w:rsid w:val="009D4537"/>
    <w:rsid w:val="009D6449"/>
    <w:rsid w:val="009D76DB"/>
    <w:rsid w:val="009D77A0"/>
    <w:rsid w:val="009D7D50"/>
    <w:rsid w:val="009E0698"/>
    <w:rsid w:val="009E0CE2"/>
    <w:rsid w:val="009E0E17"/>
    <w:rsid w:val="009E143B"/>
    <w:rsid w:val="009E20F3"/>
    <w:rsid w:val="009E2381"/>
    <w:rsid w:val="009E2E61"/>
    <w:rsid w:val="009E31A0"/>
    <w:rsid w:val="009E36F0"/>
    <w:rsid w:val="009E40E5"/>
    <w:rsid w:val="009E7717"/>
    <w:rsid w:val="009E79AC"/>
    <w:rsid w:val="009F006C"/>
    <w:rsid w:val="009F03C2"/>
    <w:rsid w:val="009F1500"/>
    <w:rsid w:val="009F1A12"/>
    <w:rsid w:val="009F2FB8"/>
    <w:rsid w:val="009F38A1"/>
    <w:rsid w:val="009F3A85"/>
    <w:rsid w:val="009F40A8"/>
    <w:rsid w:val="009F44B7"/>
    <w:rsid w:val="009F4887"/>
    <w:rsid w:val="009F4FC0"/>
    <w:rsid w:val="009F50D7"/>
    <w:rsid w:val="009F672D"/>
    <w:rsid w:val="009F6C10"/>
    <w:rsid w:val="009F6EC8"/>
    <w:rsid w:val="009F70C2"/>
    <w:rsid w:val="00A00BCE"/>
    <w:rsid w:val="00A00DD5"/>
    <w:rsid w:val="00A00FBF"/>
    <w:rsid w:val="00A01CD6"/>
    <w:rsid w:val="00A028E4"/>
    <w:rsid w:val="00A02B82"/>
    <w:rsid w:val="00A0383F"/>
    <w:rsid w:val="00A04A27"/>
    <w:rsid w:val="00A04F53"/>
    <w:rsid w:val="00A04FD4"/>
    <w:rsid w:val="00A0516C"/>
    <w:rsid w:val="00A062BE"/>
    <w:rsid w:val="00A06365"/>
    <w:rsid w:val="00A0663F"/>
    <w:rsid w:val="00A067E7"/>
    <w:rsid w:val="00A068DF"/>
    <w:rsid w:val="00A06A91"/>
    <w:rsid w:val="00A06B03"/>
    <w:rsid w:val="00A06EB3"/>
    <w:rsid w:val="00A07268"/>
    <w:rsid w:val="00A10C89"/>
    <w:rsid w:val="00A12885"/>
    <w:rsid w:val="00A13A31"/>
    <w:rsid w:val="00A14950"/>
    <w:rsid w:val="00A149FD"/>
    <w:rsid w:val="00A1632B"/>
    <w:rsid w:val="00A16D82"/>
    <w:rsid w:val="00A17A7B"/>
    <w:rsid w:val="00A20167"/>
    <w:rsid w:val="00A207A1"/>
    <w:rsid w:val="00A20B98"/>
    <w:rsid w:val="00A21B34"/>
    <w:rsid w:val="00A221EE"/>
    <w:rsid w:val="00A2275F"/>
    <w:rsid w:val="00A22F0C"/>
    <w:rsid w:val="00A23015"/>
    <w:rsid w:val="00A24874"/>
    <w:rsid w:val="00A24A6D"/>
    <w:rsid w:val="00A24BF5"/>
    <w:rsid w:val="00A25023"/>
    <w:rsid w:val="00A253B5"/>
    <w:rsid w:val="00A257C8"/>
    <w:rsid w:val="00A2580E"/>
    <w:rsid w:val="00A25EF4"/>
    <w:rsid w:val="00A260B6"/>
    <w:rsid w:val="00A262D1"/>
    <w:rsid w:val="00A26329"/>
    <w:rsid w:val="00A26814"/>
    <w:rsid w:val="00A26EDD"/>
    <w:rsid w:val="00A301E5"/>
    <w:rsid w:val="00A30245"/>
    <w:rsid w:val="00A3124C"/>
    <w:rsid w:val="00A3133B"/>
    <w:rsid w:val="00A31527"/>
    <w:rsid w:val="00A3153C"/>
    <w:rsid w:val="00A31754"/>
    <w:rsid w:val="00A31972"/>
    <w:rsid w:val="00A321E9"/>
    <w:rsid w:val="00A32448"/>
    <w:rsid w:val="00A324F3"/>
    <w:rsid w:val="00A32D9C"/>
    <w:rsid w:val="00A33726"/>
    <w:rsid w:val="00A339CE"/>
    <w:rsid w:val="00A34B27"/>
    <w:rsid w:val="00A3512A"/>
    <w:rsid w:val="00A36D91"/>
    <w:rsid w:val="00A36DFE"/>
    <w:rsid w:val="00A36ECE"/>
    <w:rsid w:val="00A373B4"/>
    <w:rsid w:val="00A3784C"/>
    <w:rsid w:val="00A37C7B"/>
    <w:rsid w:val="00A40860"/>
    <w:rsid w:val="00A4093A"/>
    <w:rsid w:val="00A40C25"/>
    <w:rsid w:val="00A40D38"/>
    <w:rsid w:val="00A40F69"/>
    <w:rsid w:val="00A411E7"/>
    <w:rsid w:val="00A41A3C"/>
    <w:rsid w:val="00A41EE3"/>
    <w:rsid w:val="00A42266"/>
    <w:rsid w:val="00A4335A"/>
    <w:rsid w:val="00A43463"/>
    <w:rsid w:val="00A44A99"/>
    <w:rsid w:val="00A45EA4"/>
    <w:rsid w:val="00A46496"/>
    <w:rsid w:val="00A465DD"/>
    <w:rsid w:val="00A46B8F"/>
    <w:rsid w:val="00A470B1"/>
    <w:rsid w:val="00A47A7B"/>
    <w:rsid w:val="00A47FBE"/>
    <w:rsid w:val="00A505D6"/>
    <w:rsid w:val="00A50630"/>
    <w:rsid w:val="00A50EB9"/>
    <w:rsid w:val="00A517E9"/>
    <w:rsid w:val="00A518D7"/>
    <w:rsid w:val="00A51997"/>
    <w:rsid w:val="00A525E3"/>
    <w:rsid w:val="00A52BC8"/>
    <w:rsid w:val="00A52FB3"/>
    <w:rsid w:val="00A52FDF"/>
    <w:rsid w:val="00A53683"/>
    <w:rsid w:val="00A54081"/>
    <w:rsid w:val="00A541BC"/>
    <w:rsid w:val="00A549B9"/>
    <w:rsid w:val="00A54EA6"/>
    <w:rsid w:val="00A551D6"/>
    <w:rsid w:val="00A559C4"/>
    <w:rsid w:val="00A5692F"/>
    <w:rsid w:val="00A56C7B"/>
    <w:rsid w:val="00A57635"/>
    <w:rsid w:val="00A577C3"/>
    <w:rsid w:val="00A60CAB"/>
    <w:rsid w:val="00A610E8"/>
    <w:rsid w:val="00A616DB"/>
    <w:rsid w:val="00A61EB2"/>
    <w:rsid w:val="00A6308D"/>
    <w:rsid w:val="00A64531"/>
    <w:rsid w:val="00A656DF"/>
    <w:rsid w:val="00A65822"/>
    <w:rsid w:val="00A658C0"/>
    <w:rsid w:val="00A65A6A"/>
    <w:rsid w:val="00A66850"/>
    <w:rsid w:val="00A668B7"/>
    <w:rsid w:val="00A668F4"/>
    <w:rsid w:val="00A66CB3"/>
    <w:rsid w:val="00A66D68"/>
    <w:rsid w:val="00A67E53"/>
    <w:rsid w:val="00A7069F"/>
    <w:rsid w:val="00A71F9B"/>
    <w:rsid w:val="00A72B95"/>
    <w:rsid w:val="00A73458"/>
    <w:rsid w:val="00A73DC8"/>
    <w:rsid w:val="00A74B7C"/>
    <w:rsid w:val="00A7510C"/>
    <w:rsid w:val="00A76475"/>
    <w:rsid w:val="00A770CB"/>
    <w:rsid w:val="00A77E80"/>
    <w:rsid w:val="00A80AC5"/>
    <w:rsid w:val="00A81E82"/>
    <w:rsid w:val="00A82094"/>
    <w:rsid w:val="00A83003"/>
    <w:rsid w:val="00A8311D"/>
    <w:rsid w:val="00A84171"/>
    <w:rsid w:val="00A84330"/>
    <w:rsid w:val="00A84E7B"/>
    <w:rsid w:val="00A858C4"/>
    <w:rsid w:val="00A8591D"/>
    <w:rsid w:val="00A85F07"/>
    <w:rsid w:val="00A87B0E"/>
    <w:rsid w:val="00A901E3"/>
    <w:rsid w:val="00A9043E"/>
    <w:rsid w:val="00A9057F"/>
    <w:rsid w:val="00A90E56"/>
    <w:rsid w:val="00A91BF8"/>
    <w:rsid w:val="00A91CDC"/>
    <w:rsid w:val="00A92BF1"/>
    <w:rsid w:val="00A932DC"/>
    <w:rsid w:val="00A937FD"/>
    <w:rsid w:val="00A95BCD"/>
    <w:rsid w:val="00A96531"/>
    <w:rsid w:val="00A97E52"/>
    <w:rsid w:val="00AA0463"/>
    <w:rsid w:val="00AA06BE"/>
    <w:rsid w:val="00AA0F1F"/>
    <w:rsid w:val="00AA160A"/>
    <w:rsid w:val="00AA1DCC"/>
    <w:rsid w:val="00AA2CDD"/>
    <w:rsid w:val="00AA31CC"/>
    <w:rsid w:val="00AA3E7C"/>
    <w:rsid w:val="00AA45F0"/>
    <w:rsid w:val="00AA58AD"/>
    <w:rsid w:val="00AA5B7C"/>
    <w:rsid w:val="00AA6BEE"/>
    <w:rsid w:val="00AA7300"/>
    <w:rsid w:val="00AB05D5"/>
    <w:rsid w:val="00AB1120"/>
    <w:rsid w:val="00AB1837"/>
    <w:rsid w:val="00AB1874"/>
    <w:rsid w:val="00AB1E1B"/>
    <w:rsid w:val="00AB20DD"/>
    <w:rsid w:val="00AB3413"/>
    <w:rsid w:val="00AB3D3D"/>
    <w:rsid w:val="00AB50AD"/>
    <w:rsid w:val="00AB56F6"/>
    <w:rsid w:val="00AB5A90"/>
    <w:rsid w:val="00AB6DD8"/>
    <w:rsid w:val="00AB70D7"/>
    <w:rsid w:val="00AB78D1"/>
    <w:rsid w:val="00AB7C50"/>
    <w:rsid w:val="00AC022B"/>
    <w:rsid w:val="00AC1071"/>
    <w:rsid w:val="00AC1D17"/>
    <w:rsid w:val="00AC249A"/>
    <w:rsid w:val="00AC31D3"/>
    <w:rsid w:val="00AC36D3"/>
    <w:rsid w:val="00AC3815"/>
    <w:rsid w:val="00AC39AE"/>
    <w:rsid w:val="00AC4058"/>
    <w:rsid w:val="00AC422C"/>
    <w:rsid w:val="00AC4876"/>
    <w:rsid w:val="00AC4B6C"/>
    <w:rsid w:val="00AC4C63"/>
    <w:rsid w:val="00AC4D4F"/>
    <w:rsid w:val="00AC5394"/>
    <w:rsid w:val="00AC5A12"/>
    <w:rsid w:val="00AC6365"/>
    <w:rsid w:val="00AC6E3A"/>
    <w:rsid w:val="00AC7081"/>
    <w:rsid w:val="00AD0011"/>
    <w:rsid w:val="00AD02A2"/>
    <w:rsid w:val="00AD1505"/>
    <w:rsid w:val="00AD1898"/>
    <w:rsid w:val="00AD2621"/>
    <w:rsid w:val="00AD564B"/>
    <w:rsid w:val="00AD5696"/>
    <w:rsid w:val="00AD59D1"/>
    <w:rsid w:val="00AD5D50"/>
    <w:rsid w:val="00AD66BA"/>
    <w:rsid w:val="00AD67AF"/>
    <w:rsid w:val="00AE07A7"/>
    <w:rsid w:val="00AE1C79"/>
    <w:rsid w:val="00AE34B6"/>
    <w:rsid w:val="00AE3BAB"/>
    <w:rsid w:val="00AE4250"/>
    <w:rsid w:val="00AE4340"/>
    <w:rsid w:val="00AE43FC"/>
    <w:rsid w:val="00AE49C4"/>
    <w:rsid w:val="00AE4A34"/>
    <w:rsid w:val="00AE5707"/>
    <w:rsid w:val="00AE595D"/>
    <w:rsid w:val="00AE5DEE"/>
    <w:rsid w:val="00AE62E6"/>
    <w:rsid w:val="00AE65B6"/>
    <w:rsid w:val="00AE6FDF"/>
    <w:rsid w:val="00AE768B"/>
    <w:rsid w:val="00AE7AA2"/>
    <w:rsid w:val="00AE7B69"/>
    <w:rsid w:val="00AF13E9"/>
    <w:rsid w:val="00AF151F"/>
    <w:rsid w:val="00AF1CCD"/>
    <w:rsid w:val="00AF1CDF"/>
    <w:rsid w:val="00AF49F5"/>
    <w:rsid w:val="00AF5A02"/>
    <w:rsid w:val="00AF5A45"/>
    <w:rsid w:val="00AF5D8F"/>
    <w:rsid w:val="00AF6CD9"/>
    <w:rsid w:val="00AF70FE"/>
    <w:rsid w:val="00AF7242"/>
    <w:rsid w:val="00AF7CB8"/>
    <w:rsid w:val="00B00A0F"/>
    <w:rsid w:val="00B00E3B"/>
    <w:rsid w:val="00B00EEA"/>
    <w:rsid w:val="00B012EC"/>
    <w:rsid w:val="00B0160D"/>
    <w:rsid w:val="00B020A7"/>
    <w:rsid w:val="00B02460"/>
    <w:rsid w:val="00B0339A"/>
    <w:rsid w:val="00B03975"/>
    <w:rsid w:val="00B04D1C"/>
    <w:rsid w:val="00B05422"/>
    <w:rsid w:val="00B0687F"/>
    <w:rsid w:val="00B06AD4"/>
    <w:rsid w:val="00B06C98"/>
    <w:rsid w:val="00B07260"/>
    <w:rsid w:val="00B072C7"/>
    <w:rsid w:val="00B073FD"/>
    <w:rsid w:val="00B0788E"/>
    <w:rsid w:val="00B07D08"/>
    <w:rsid w:val="00B07EFD"/>
    <w:rsid w:val="00B1037A"/>
    <w:rsid w:val="00B10649"/>
    <w:rsid w:val="00B10E80"/>
    <w:rsid w:val="00B12790"/>
    <w:rsid w:val="00B12C6F"/>
    <w:rsid w:val="00B13F8C"/>
    <w:rsid w:val="00B14442"/>
    <w:rsid w:val="00B14DB5"/>
    <w:rsid w:val="00B150CC"/>
    <w:rsid w:val="00B15504"/>
    <w:rsid w:val="00B15ED2"/>
    <w:rsid w:val="00B168FC"/>
    <w:rsid w:val="00B1705C"/>
    <w:rsid w:val="00B207F4"/>
    <w:rsid w:val="00B20A7E"/>
    <w:rsid w:val="00B20B3B"/>
    <w:rsid w:val="00B20C40"/>
    <w:rsid w:val="00B21637"/>
    <w:rsid w:val="00B217A8"/>
    <w:rsid w:val="00B22928"/>
    <w:rsid w:val="00B22B42"/>
    <w:rsid w:val="00B23518"/>
    <w:rsid w:val="00B246DD"/>
    <w:rsid w:val="00B24A21"/>
    <w:rsid w:val="00B25E2F"/>
    <w:rsid w:val="00B25FA3"/>
    <w:rsid w:val="00B26789"/>
    <w:rsid w:val="00B27959"/>
    <w:rsid w:val="00B27ADF"/>
    <w:rsid w:val="00B27DF2"/>
    <w:rsid w:val="00B30640"/>
    <w:rsid w:val="00B30CD5"/>
    <w:rsid w:val="00B32491"/>
    <w:rsid w:val="00B32915"/>
    <w:rsid w:val="00B3462A"/>
    <w:rsid w:val="00B34866"/>
    <w:rsid w:val="00B3575C"/>
    <w:rsid w:val="00B3606B"/>
    <w:rsid w:val="00B361A3"/>
    <w:rsid w:val="00B3687A"/>
    <w:rsid w:val="00B371DE"/>
    <w:rsid w:val="00B377A7"/>
    <w:rsid w:val="00B37E87"/>
    <w:rsid w:val="00B411DD"/>
    <w:rsid w:val="00B41823"/>
    <w:rsid w:val="00B41C37"/>
    <w:rsid w:val="00B423CC"/>
    <w:rsid w:val="00B43161"/>
    <w:rsid w:val="00B43F81"/>
    <w:rsid w:val="00B4449B"/>
    <w:rsid w:val="00B446FD"/>
    <w:rsid w:val="00B45304"/>
    <w:rsid w:val="00B457EA"/>
    <w:rsid w:val="00B463C8"/>
    <w:rsid w:val="00B464C9"/>
    <w:rsid w:val="00B465FE"/>
    <w:rsid w:val="00B4662C"/>
    <w:rsid w:val="00B46EB0"/>
    <w:rsid w:val="00B46FE5"/>
    <w:rsid w:val="00B503C4"/>
    <w:rsid w:val="00B5098A"/>
    <w:rsid w:val="00B50B26"/>
    <w:rsid w:val="00B5138E"/>
    <w:rsid w:val="00B51579"/>
    <w:rsid w:val="00B5183E"/>
    <w:rsid w:val="00B51F8C"/>
    <w:rsid w:val="00B520FB"/>
    <w:rsid w:val="00B52E5B"/>
    <w:rsid w:val="00B531BA"/>
    <w:rsid w:val="00B5527D"/>
    <w:rsid w:val="00B55D46"/>
    <w:rsid w:val="00B55F50"/>
    <w:rsid w:val="00B56352"/>
    <w:rsid w:val="00B56D3F"/>
    <w:rsid w:val="00B579DF"/>
    <w:rsid w:val="00B602A5"/>
    <w:rsid w:val="00B60871"/>
    <w:rsid w:val="00B614FB"/>
    <w:rsid w:val="00B61C58"/>
    <w:rsid w:val="00B6222A"/>
    <w:rsid w:val="00B6323E"/>
    <w:rsid w:val="00B63340"/>
    <w:rsid w:val="00B63B21"/>
    <w:rsid w:val="00B64D55"/>
    <w:rsid w:val="00B650D4"/>
    <w:rsid w:val="00B6535B"/>
    <w:rsid w:val="00B65F31"/>
    <w:rsid w:val="00B66980"/>
    <w:rsid w:val="00B700F6"/>
    <w:rsid w:val="00B70F6D"/>
    <w:rsid w:val="00B70FE4"/>
    <w:rsid w:val="00B71CE9"/>
    <w:rsid w:val="00B724A6"/>
    <w:rsid w:val="00B726D5"/>
    <w:rsid w:val="00B73706"/>
    <w:rsid w:val="00B752AE"/>
    <w:rsid w:val="00B76952"/>
    <w:rsid w:val="00B77BC8"/>
    <w:rsid w:val="00B802E3"/>
    <w:rsid w:val="00B81C57"/>
    <w:rsid w:val="00B82098"/>
    <w:rsid w:val="00B826FB"/>
    <w:rsid w:val="00B82FE3"/>
    <w:rsid w:val="00B831F8"/>
    <w:rsid w:val="00B84C09"/>
    <w:rsid w:val="00B84CFC"/>
    <w:rsid w:val="00B86927"/>
    <w:rsid w:val="00B87374"/>
    <w:rsid w:val="00B876A9"/>
    <w:rsid w:val="00B8789D"/>
    <w:rsid w:val="00B9035A"/>
    <w:rsid w:val="00B904DE"/>
    <w:rsid w:val="00B908C0"/>
    <w:rsid w:val="00B914FA"/>
    <w:rsid w:val="00B91BF8"/>
    <w:rsid w:val="00B925A2"/>
    <w:rsid w:val="00B92FF2"/>
    <w:rsid w:val="00B935A6"/>
    <w:rsid w:val="00B95CF7"/>
    <w:rsid w:val="00B96AB7"/>
    <w:rsid w:val="00B9708D"/>
    <w:rsid w:val="00BA02CC"/>
    <w:rsid w:val="00BA0741"/>
    <w:rsid w:val="00BA114E"/>
    <w:rsid w:val="00BA1486"/>
    <w:rsid w:val="00BA16E5"/>
    <w:rsid w:val="00BA1767"/>
    <w:rsid w:val="00BA17B3"/>
    <w:rsid w:val="00BA2490"/>
    <w:rsid w:val="00BA3533"/>
    <w:rsid w:val="00BA46AF"/>
    <w:rsid w:val="00BA50D8"/>
    <w:rsid w:val="00BA59B8"/>
    <w:rsid w:val="00BA7990"/>
    <w:rsid w:val="00BB087A"/>
    <w:rsid w:val="00BB0DC5"/>
    <w:rsid w:val="00BB0F44"/>
    <w:rsid w:val="00BB1023"/>
    <w:rsid w:val="00BB2E87"/>
    <w:rsid w:val="00BB33C3"/>
    <w:rsid w:val="00BB4656"/>
    <w:rsid w:val="00BB476C"/>
    <w:rsid w:val="00BB48D9"/>
    <w:rsid w:val="00BB52AF"/>
    <w:rsid w:val="00BB58DA"/>
    <w:rsid w:val="00BB6AB2"/>
    <w:rsid w:val="00BB7DC9"/>
    <w:rsid w:val="00BC0284"/>
    <w:rsid w:val="00BC02D4"/>
    <w:rsid w:val="00BC03FA"/>
    <w:rsid w:val="00BC05AB"/>
    <w:rsid w:val="00BC061E"/>
    <w:rsid w:val="00BC08EA"/>
    <w:rsid w:val="00BC107A"/>
    <w:rsid w:val="00BC1358"/>
    <w:rsid w:val="00BC143C"/>
    <w:rsid w:val="00BC1812"/>
    <w:rsid w:val="00BC2F28"/>
    <w:rsid w:val="00BC4288"/>
    <w:rsid w:val="00BC5813"/>
    <w:rsid w:val="00BC5F73"/>
    <w:rsid w:val="00BC6C37"/>
    <w:rsid w:val="00BC6C49"/>
    <w:rsid w:val="00BC6ED6"/>
    <w:rsid w:val="00BC6F30"/>
    <w:rsid w:val="00BC798B"/>
    <w:rsid w:val="00BD02A9"/>
    <w:rsid w:val="00BD05A7"/>
    <w:rsid w:val="00BD0713"/>
    <w:rsid w:val="00BD0FDB"/>
    <w:rsid w:val="00BD213A"/>
    <w:rsid w:val="00BD4AF3"/>
    <w:rsid w:val="00BD5D20"/>
    <w:rsid w:val="00BD6B9E"/>
    <w:rsid w:val="00BD70DB"/>
    <w:rsid w:val="00BD7FE3"/>
    <w:rsid w:val="00BE0563"/>
    <w:rsid w:val="00BE058F"/>
    <w:rsid w:val="00BE0758"/>
    <w:rsid w:val="00BE17C0"/>
    <w:rsid w:val="00BE1AF9"/>
    <w:rsid w:val="00BE2068"/>
    <w:rsid w:val="00BE2F55"/>
    <w:rsid w:val="00BE417B"/>
    <w:rsid w:val="00BE4F77"/>
    <w:rsid w:val="00BE54CA"/>
    <w:rsid w:val="00BE6866"/>
    <w:rsid w:val="00BE6F68"/>
    <w:rsid w:val="00BE7C13"/>
    <w:rsid w:val="00BF05C3"/>
    <w:rsid w:val="00BF0E05"/>
    <w:rsid w:val="00BF4489"/>
    <w:rsid w:val="00BF47A5"/>
    <w:rsid w:val="00BF53F4"/>
    <w:rsid w:val="00BF5CF8"/>
    <w:rsid w:val="00BF5E9A"/>
    <w:rsid w:val="00BF70F0"/>
    <w:rsid w:val="00BF7B2D"/>
    <w:rsid w:val="00C001DC"/>
    <w:rsid w:val="00C00320"/>
    <w:rsid w:val="00C00A28"/>
    <w:rsid w:val="00C0121F"/>
    <w:rsid w:val="00C01C09"/>
    <w:rsid w:val="00C01E5F"/>
    <w:rsid w:val="00C0277B"/>
    <w:rsid w:val="00C0277E"/>
    <w:rsid w:val="00C034C0"/>
    <w:rsid w:val="00C036F8"/>
    <w:rsid w:val="00C0393E"/>
    <w:rsid w:val="00C03CDB"/>
    <w:rsid w:val="00C04394"/>
    <w:rsid w:val="00C049C8"/>
    <w:rsid w:val="00C04CDD"/>
    <w:rsid w:val="00C05193"/>
    <w:rsid w:val="00C05431"/>
    <w:rsid w:val="00C063EA"/>
    <w:rsid w:val="00C06A08"/>
    <w:rsid w:val="00C06CAC"/>
    <w:rsid w:val="00C0725D"/>
    <w:rsid w:val="00C07351"/>
    <w:rsid w:val="00C10CC5"/>
    <w:rsid w:val="00C1273D"/>
    <w:rsid w:val="00C13CE6"/>
    <w:rsid w:val="00C13D78"/>
    <w:rsid w:val="00C14190"/>
    <w:rsid w:val="00C14A32"/>
    <w:rsid w:val="00C14ABB"/>
    <w:rsid w:val="00C14B3E"/>
    <w:rsid w:val="00C14F19"/>
    <w:rsid w:val="00C1501A"/>
    <w:rsid w:val="00C15068"/>
    <w:rsid w:val="00C153FA"/>
    <w:rsid w:val="00C17922"/>
    <w:rsid w:val="00C17EA4"/>
    <w:rsid w:val="00C20035"/>
    <w:rsid w:val="00C208FA"/>
    <w:rsid w:val="00C21089"/>
    <w:rsid w:val="00C2126C"/>
    <w:rsid w:val="00C21436"/>
    <w:rsid w:val="00C218B4"/>
    <w:rsid w:val="00C21967"/>
    <w:rsid w:val="00C22AA1"/>
    <w:rsid w:val="00C23866"/>
    <w:rsid w:val="00C23AE4"/>
    <w:rsid w:val="00C23C58"/>
    <w:rsid w:val="00C2414B"/>
    <w:rsid w:val="00C242F2"/>
    <w:rsid w:val="00C247C9"/>
    <w:rsid w:val="00C2492B"/>
    <w:rsid w:val="00C24EB7"/>
    <w:rsid w:val="00C262B5"/>
    <w:rsid w:val="00C264ED"/>
    <w:rsid w:val="00C2777F"/>
    <w:rsid w:val="00C27B0A"/>
    <w:rsid w:val="00C27B5F"/>
    <w:rsid w:val="00C3030F"/>
    <w:rsid w:val="00C31F39"/>
    <w:rsid w:val="00C33E89"/>
    <w:rsid w:val="00C34835"/>
    <w:rsid w:val="00C350AF"/>
    <w:rsid w:val="00C355FB"/>
    <w:rsid w:val="00C3611E"/>
    <w:rsid w:val="00C3633D"/>
    <w:rsid w:val="00C36C65"/>
    <w:rsid w:val="00C373D3"/>
    <w:rsid w:val="00C410AD"/>
    <w:rsid w:val="00C41A71"/>
    <w:rsid w:val="00C41BD5"/>
    <w:rsid w:val="00C42B6E"/>
    <w:rsid w:val="00C43EA5"/>
    <w:rsid w:val="00C45959"/>
    <w:rsid w:val="00C45F39"/>
    <w:rsid w:val="00C46130"/>
    <w:rsid w:val="00C46143"/>
    <w:rsid w:val="00C46DB6"/>
    <w:rsid w:val="00C47820"/>
    <w:rsid w:val="00C47EF8"/>
    <w:rsid w:val="00C47F3B"/>
    <w:rsid w:val="00C501E9"/>
    <w:rsid w:val="00C5038F"/>
    <w:rsid w:val="00C503B9"/>
    <w:rsid w:val="00C519BF"/>
    <w:rsid w:val="00C51C68"/>
    <w:rsid w:val="00C52E75"/>
    <w:rsid w:val="00C53B8B"/>
    <w:rsid w:val="00C53E26"/>
    <w:rsid w:val="00C55AA1"/>
    <w:rsid w:val="00C5613D"/>
    <w:rsid w:val="00C56460"/>
    <w:rsid w:val="00C5722A"/>
    <w:rsid w:val="00C575AD"/>
    <w:rsid w:val="00C602A4"/>
    <w:rsid w:val="00C6040D"/>
    <w:rsid w:val="00C606B2"/>
    <w:rsid w:val="00C608C2"/>
    <w:rsid w:val="00C617B0"/>
    <w:rsid w:val="00C62402"/>
    <w:rsid w:val="00C631F8"/>
    <w:rsid w:val="00C63441"/>
    <w:rsid w:val="00C653AF"/>
    <w:rsid w:val="00C653EA"/>
    <w:rsid w:val="00C66CB3"/>
    <w:rsid w:val="00C67958"/>
    <w:rsid w:val="00C67A13"/>
    <w:rsid w:val="00C7008F"/>
    <w:rsid w:val="00C70E37"/>
    <w:rsid w:val="00C71122"/>
    <w:rsid w:val="00C71169"/>
    <w:rsid w:val="00C71B87"/>
    <w:rsid w:val="00C73216"/>
    <w:rsid w:val="00C73C92"/>
    <w:rsid w:val="00C73ECD"/>
    <w:rsid w:val="00C73F70"/>
    <w:rsid w:val="00C7533B"/>
    <w:rsid w:val="00C7535D"/>
    <w:rsid w:val="00C7572A"/>
    <w:rsid w:val="00C757EB"/>
    <w:rsid w:val="00C76E88"/>
    <w:rsid w:val="00C771CA"/>
    <w:rsid w:val="00C800EE"/>
    <w:rsid w:val="00C814AA"/>
    <w:rsid w:val="00C8158E"/>
    <w:rsid w:val="00C81B13"/>
    <w:rsid w:val="00C82061"/>
    <w:rsid w:val="00C83839"/>
    <w:rsid w:val="00C844FC"/>
    <w:rsid w:val="00C849A7"/>
    <w:rsid w:val="00C84BC1"/>
    <w:rsid w:val="00C84F3C"/>
    <w:rsid w:val="00C85595"/>
    <w:rsid w:val="00C85850"/>
    <w:rsid w:val="00C8597F"/>
    <w:rsid w:val="00C85CED"/>
    <w:rsid w:val="00C85FC6"/>
    <w:rsid w:val="00C8602D"/>
    <w:rsid w:val="00C86124"/>
    <w:rsid w:val="00C879A8"/>
    <w:rsid w:val="00C90406"/>
    <w:rsid w:val="00C917B2"/>
    <w:rsid w:val="00C92F0C"/>
    <w:rsid w:val="00C93F84"/>
    <w:rsid w:val="00C94113"/>
    <w:rsid w:val="00C94775"/>
    <w:rsid w:val="00C95593"/>
    <w:rsid w:val="00C95BC0"/>
    <w:rsid w:val="00C96189"/>
    <w:rsid w:val="00C9671A"/>
    <w:rsid w:val="00C96935"/>
    <w:rsid w:val="00C96B9C"/>
    <w:rsid w:val="00C97134"/>
    <w:rsid w:val="00C97761"/>
    <w:rsid w:val="00CA172D"/>
    <w:rsid w:val="00CA180E"/>
    <w:rsid w:val="00CA1BE1"/>
    <w:rsid w:val="00CA1ED1"/>
    <w:rsid w:val="00CA337D"/>
    <w:rsid w:val="00CA3E8F"/>
    <w:rsid w:val="00CA4002"/>
    <w:rsid w:val="00CA42E8"/>
    <w:rsid w:val="00CA42F0"/>
    <w:rsid w:val="00CA4C4F"/>
    <w:rsid w:val="00CA4CDA"/>
    <w:rsid w:val="00CA5DCF"/>
    <w:rsid w:val="00CA655F"/>
    <w:rsid w:val="00CA68B3"/>
    <w:rsid w:val="00CA6C71"/>
    <w:rsid w:val="00CA6DC6"/>
    <w:rsid w:val="00CA739C"/>
    <w:rsid w:val="00CA76AC"/>
    <w:rsid w:val="00CA7789"/>
    <w:rsid w:val="00CB0360"/>
    <w:rsid w:val="00CB0982"/>
    <w:rsid w:val="00CB1223"/>
    <w:rsid w:val="00CB16EC"/>
    <w:rsid w:val="00CB37FF"/>
    <w:rsid w:val="00CB402D"/>
    <w:rsid w:val="00CB4A33"/>
    <w:rsid w:val="00CB6354"/>
    <w:rsid w:val="00CB6993"/>
    <w:rsid w:val="00CC0000"/>
    <w:rsid w:val="00CC00D1"/>
    <w:rsid w:val="00CC07BE"/>
    <w:rsid w:val="00CC0ABA"/>
    <w:rsid w:val="00CC12E3"/>
    <w:rsid w:val="00CC1356"/>
    <w:rsid w:val="00CC244B"/>
    <w:rsid w:val="00CC2738"/>
    <w:rsid w:val="00CC37A9"/>
    <w:rsid w:val="00CC38D3"/>
    <w:rsid w:val="00CC3C9A"/>
    <w:rsid w:val="00CC4A55"/>
    <w:rsid w:val="00CC7100"/>
    <w:rsid w:val="00CC71D9"/>
    <w:rsid w:val="00CD1738"/>
    <w:rsid w:val="00CD363B"/>
    <w:rsid w:val="00CD3655"/>
    <w:rsid w:val="00CD5B56"/>
    <w:rsid w:val="00CD5C00"/>
    <w:rsid w:val="00CD6FB1"/>
    <w:rsid w:val="00CD73B1"/>
    <w:rsid w:val="00CD7857"/>
    <w:rsid w:val="00CD7A0F"/>
    <w:rsid w:val="00CD7DB3"/>
    <w:rsid w:val="00CE073B"/>
    <w:rsid w:val="00CE08E7"/>
    <w:rsid w:val="00CE144A"/>
    <w:rsid w:val="00CE4ED8"/>
    <w:rsid w:val="00CE5C67"/>
    <w:rsid w:val="00CE5EEB"/>
    <w:rsid w:val="00CE6580"/>
    <w:rsid w:val="00CE6A68"/>
    <w:rsid w:val="00CF089E"/>
    <w:rsid w:val="00CF08A3"/>
    <w:rsid w:val="00CF0DDF"/>
    <w:rsid w:val="00CF151D"/>
    <w:rsid w:val="00CF27B6"/>
    <w:rsid w:val="00CF30D5"/>
    <w:rsid w:val="00CF3850"/>
    <w:rsid w:val="00CF3CB5"/>
    <w:rsid w:val="00CF3D14"/>
    <w:rsid w:val="00CF3DE3"/>
    <w:rsid w:val="00CF4CE7"/>
    <w:rsid w:val="00CF59B5"/>
    <w:rsid w:val="00CF5BC0"/>
    <w:rsid w:val="00CF5DAA"/>
    <w:rsid w:val="00CF6332"/>
    <w:rsid w:val="00CF785F"/>
    <w:rsid w:val="00D00D97"/>
    <w:rsid w:val="00D01164"/>
    <w:rsid w:val="00D01513"/>
    <w:rsid w:val="00D019A0"/>
    <w:rsid w:val="00D02010"/>
    <w:rsid w:val="00D035F7"/>
    <w:rsid w:val="00D03802"/>
    <w:rsid w:val="00D049F8"/>
    <w:rsid w:val="00D04A00"/>
    <w:rsid w:val="00D04B57"/>
    <w:rsid w:val="00D04D25"/>
    <w:rsid w:val="00D05792"/>
    <w:rsid w:val="00D05D4D"/>
    <w:rsid w:val="00D06E0A"/>
    <w:rsid w:val="00D0710A"/>
    <w:rsid w:val="00D07948"/>
    <w:rsid w:val="00D07EE3"/>
    <w:rsid w:val="00D104BC"/>
    <w:rsid w:val="00D1082A"/>
    <w:rsid w:val="00D10830"/>
    <w:rsid w:val="00D109E8"/>
    <w:rsid w:val="00D10C55"/>
    <w:rsid w:val="00D10CB1"/>
    <w:rsid w:val="00D1174A"/>
    <w:rsid w:val="00D11812"/>
    <w:rsid w:val="00D1248B"/>
    <w:rsid w:val="00D12839"/>
    <w:rsid w:val="00D13AD1"/>
    <w:rsid w:val="00D14893"/>
    <w:rsid w:val="00D14981"/>
    <w:rsid w:val="00D14F4F"/>
    <w:rsid w:val="00D153B6"/>
    <w:rsid w:val="00D15558"/>
    <w:rsid w:val="00D15890"/>
    <w:rsid w:val="00D15D97"/>
    <w:rsid w:val="00D1603D"/>
    <w:rsid w:val="00D17444"/>
    <w:rsid w:val="00D175F3"/>
    <w:rsid w:val="00D1762C"/>
    <w:rsid w:val="00D17EAD"/>
    <w:rsid w:val="00D20154"/>
    <w:rsid w:val="00D202BE"/>
    <w:rsid w:val="00D20912"/>
    <w:rsid w:val="00D216E2"/>
    <w:rsid w:val="00D21741"/>
    <w:rsid w:val="00D21DE6"/>
    <w:rsid w:val="00D21E0F"/>
    <w:rsid w:val="00D22E20"/>
    <w:rsid w:val="00D23078"/>
    <w:rsid w:val="00D23889"/>
    <w:rsid w:val="00D23EA1"/>
    <w:rsid w:val="00D23F85"/>
    <w:rsid w:val="00D24170"/>
    <w:rsid w:val="00D2461F"/>
    <w:rsid w:val="00D24874"/>
    <w:rsid w:val="00D25CE5"/>
    <w:rsid w:val="00D25D7D"/>
    <w:rsid w:val="00D25FB6"/>
    <w:rsid w:val="00D25FF0"/>
    <w:rsid w:val="00D26CEC"/>
    <w:rsid w:val="00D26F0B"/>
    <w:rsid w:val="00D26F96"/>
    <w:rsid w:val="00D2713D"/>
    <w:rsid w:val="00D275C9"/>
    <w:rsid w:val="00D30D8E"/>
    <w:rsid w:val="00D30F4D"/>
    <w:rsid w:val="00D317C2"/>
    <w:rsid w:val="00D31E27"/>
    <w:rsid w:val="00D31E60"/>
    <w:rsid w:val="00D31E6D"/>
    <w:rsid w:val="00D31FA7"/>
    <w:rsid w:val="00D32D4A"/>
    <w:rsid w:val="00D33285"/>
    <w:rsid w:val="00D33DAF"/>
    <w:rsid w:val="00D34224"/>
    <w:rsid w:val="00D34D4F"/>
    <w:rsid w:val="00D35089"/>
    <w:rsid w:val="00D352F0"/>
    <w:rsid w:val="00D353FE"/>
    <w:rsid w:val="00D3659E"/>
    <w:rsid w:val="00D370A3"/>
    <w:rsid w:val="00D413B8"/>
    <w:rsid w:val="00D4174C"/>
    <w:rsid w:val="00D43EA5"/>
    <w:rsid w:val="00D4406B"/>
    <w:rsid w:val="00D44553"/>
    <w:rsid w:val="00D44980"/>
    <w:rsid w:val="00D45236"/>
    <w:rsid w:val="00D4653F"/>
    <w:rsid w:val="00D47609"/>
    <w:rsid w:val="00D47D09"/>
    <w:rsid w:val="00D47F86"/>
    <w:rsid w:val="00D50765"/>
    <w:rsid w:val="00D509B7"/>
    <w:rsid w:val="00D5118B"/>
    <w:rsid w:val="00D515CA"/>
    <w:rsid w:val="00D52D69"/>
    <w:rsid w:val="00D52F76"/>
    <w:rsid w:val="00D537BD"/>
    <w:rsid w:val="00D540C8"/>
    <w:rsid w:val="00D557BA"/>
    <w:rsid w:val="00D560DE"/>
    <w:rsid w:val="00D56315"/>
    <w:rsid w:val="00D5658D"/>
    <w:rsid w:val="00D5681E"/>
    <w:rsid w:val="00D56BC2"/>
    <w:rsid w:val="00D56CCF"/>
    <w:rsid w:val="00D57E0A"/>
    <w:rsid w:val="00D57FAF"/>
    <w:rsid w:val="00D6068D"/>
    <w:rsid w:val="00D6172A"/>
    <w:rsid w:val="00D61B2E"/>
    <w:rsid w:val="00D62079"/>
    <w:rsid w:val="00D62328"/>
    <w:rsid w:val="00D627B6"/>
    <w:rsid w:val="00D62871"/>
    <w:rsid w:val="00D62BFA"/>
    <w:rsid w:val="00D632D7"/>
    <w:rsid w:val="00D63462"/>
    <w:rsid w:val="00D63956"/>
    <w:rsid w:val="00D64437"/>
    <w:rsid w:val="00D64825"/>
    <w:rsid w:val="00D64FBC"/>
    <w:rsid w:val="00D65D52"/>
    <w:rsid w:val="00D67187"/>
    <w:rsid w:val="00D67749"/>
    <w:rsid w:val="00D67F83"/>
    <w:rsid w:val="00D70671"/>
    <w:rsid w:val="00D70D10"/>
    <w:rsid w:val="00D70E09"/>
    <w:rsid w:val="00D70F33"/>
    <w:rsid w:val="00D7149F"/>
    <w:rsid w:val="00D71C14"/>
    <w:rsid w:val="00D71C22"/>
    <w:rsid w:val="00D746A7"/>
    <w:rsid w:val="00D74FC8"/>
    <w:rsid w:val="00D75088"/>
    <w:rsid w:val="00D75A9C"/>
    <w:rsid w:val="00D75B1E"/>
    <w:rsid w:val="00D75E57"/>
    <w:rsid w:val="00D75EBC"/>
    <w:rsid w:val="00D767E3"/>
    <w:rsid w:val="00D76AED"/>
    <w:rsid w:val="00D76C0E"/>
    <w:rsid w:val="00D76F24"/>
    <w:rsid w:val="00D77228"/>
    <w:rsid w:val="00D77639"/>
    <w:rsid w:val="00D77FB1"/>
    <w:rsid w:val="00D80CAD"/>
    <w:rsid w:val="00D80F10"/>
    <w:rsid w:val="00D80F52"/>
    <w:rsid w:val="00D80FCB"/>
    <w:rsid w:val="00D8138C"/>
    <w:rsid w:val="00D8142E"/>
    <w:rsid w:val="00D8190F"/>
    <w:rsid w:val="00D81CAB"/>
    <w:rsid w:val="00D81E9E"/>
    <w:rsid w:val="00D81EA4"/>
    <w:rsid w:val="00D8329F"/>
    <w:rsid w:val="00D83E01"/>
    <w:rsid w:val="00D86882"/>
    <w:rsid w:val="00D86AEA"/>
    <w:rsid w:val="00D86C2F"/>
    <w:rsid w:val="00D86D7A"/>
    <w:rsid w:val="00D874F1"/>
    <w:rsid w:val="00D876AA"/>
    <w:rsid w:val="00D87716"/>
    <w:rsid w:val="00D879FA"/>
    <w:rsid w:val="00D87CB3"/>
    <w:rsid w:val="00D90B87"/>
    <w:rsid w:val="00D90D78"/>
    <w:rsid w:val="00D91134"/>
    <w:rsid w:val="00D91261"/>
    <w:rsid w:val="00D91922"/>
    <w:rsid w:val="00D92798"/>
    <w:rsid w:val="00D929A0"/>
    <w:rsid w:val="00D929FE"/>
    <w:rsid w:val="00D9364C"/>
    <w:rsid w:val="00D939DA"/>
    <w:rsid w:val="00D93C6A"/>
    <w:rsid w:val="00D941CC"/>
    <w:rsid w:val="00D94333"/>
    <w:rsid w:val="00D97AA3"/>
    <w:rsid w:val="00DA02D2"/>
    <w:rsid w:val="00DA0699"/>
    <w:rsid w:val="00DA083A"/>
    <w:rsid w:val="00DA0875"/>
    <w:rsid w:val="00DA0E04"/>
    <w:rsid w:val="00DA1349"/>
    <w:rsid w:val="00DA16D8"/>
    <w:rsid w:val="00DA1992"/>
    <w:rsid w:val="00DA1F75"/>
    <w:rsid w:val="00DA2125"/>
    <w:rsid w:val="00DA2C58"/>
    <w:rsid w:val="00DA36EA"/>
    <w:rsid w:val="00DA386A"/>
    <w:rsid w:val="00DA43DC"/>
    <w:rsid w:val="00DA479D"/>
    <w:rsid w:val="00DA4ACB"/>
    <w:rsid w:val="00DA5C15"/>
    <w:rsid w:val="00DA6319"/>
    <w:rsid w:val="00DA6501"/>
    <w:rsid w:val="00DA68FD"/>
    <w:rsid w:val="00DA70ED"/>
    <w:rsid w:val="00DA730B"/>
    <w:rsid w:val="00DB0BC4"/>
    <w:rsid w:val="00DB14A4"/>
    <w:rsid w:val="00DB343D"/>
    <w:rsid w:val="00DB4AE5"/>
    <w:rsid w:val="00DB5119"/>
    <w:rsid w:val="00DB551B"/>
    <w:rsid w:val="00DB6031"/>
    <w:rsid w:val="00DB619E"/>
    <w:rsid w:val="00DB6659"/>
    <w:rsid w:val="00DB6AB1"/>
    <w:rsid w:val="00DB7450"/>
    <w:rsid w:val="00DB7AA6"/>
    <w:rsid w:val="00DB7B6C"/>
    <w:rsid w:val="00DB7F9F"/>
    <w:rsid w:val="00DC0B2A"/>
    <w:rsid w:val="00DC1759"/>
    <w:rsid w:val="00DC1C40"/>
    <w:rsid w:val="00DC1CD1"/>
    <w:rsid w:val="00DC2C03"/>
    <w:rsid w:val="00DC30AC"/>
    <w:rsid w:val="00DC3759"/>
    <w:rsid w:val="00DC5D94"/>
    <w:rsid w:val="00DC709B"/>
    <w:rsid w:val="00DC7168"/>
    <w:rsid w:val="00DC7507"/>
    <w:rsid w:val="00DD0682"/>
    <w:rsid w:val="00DD0EB4"/>
    <w:rsid w:val="00DD121E"/>
    <w:rsid w:val="00DD1AF8"/>
    <w:rsid w:val="00DD2558"/>
    <w:rsid w:val="00DD2BDD"/>
    <w:rsid w:val="00DD466B"/>
    <w:rsid w:val="00DD49D2"/>
    <w:rsid w:val="00DD4CB8"/>
    <w:rsid w:val="00DD501E"/>
    <w:rsid w:val="00DD503B"/>
    <w:rsid w:val="00DD5DDF"/>
    <w:rsid w:val="00DD73B7"/>
    <w:rsid w:val="00DE0D5A"/>
    <w:rsid w:val="00DE11DA"/>
    <w:rsid w:val="00DE146F"/>
    <w:rsid w:val="00DE19EC"/>
    <w:rsid w:val="00DE1CE9"/>
    <w:rsid w:val="00DE34AF"/>
    <w:rsid w:val="00DE3995"/>
    <w:rsid w:val="00DE4ABC"/>
    <w:rsid w:val="00DE5749"/>
    <w:rsid w:val="00DE5AF3"/>
    <w:rsid w:val="00DE66BF"/>
    <w:rsid w:val="00DF0139"/>
    <w:rsid w:val="00DF03F7"/>
    <w:rsid w:val="00DF08B4"/>
    <w:rsid w:val="00DF1693"/>
    <w:rsid w:val="00DF1985"/>
    <w:rsid w:val="00DF22BD"/>
    <w:rsid w:val="00DF253F"/>
    <w:rsid w:val="00DF2745"/>
    <w:rsid w:val="00DF32CB"/>
    <w:rsid w:val="00DF33C8"/>
    <w:rsid w:val="00DF3D7E"/>
    <w:rsid w:val="00DF3EA1"/>
    <w:rsid w:val="00DF3ED1"/>
    <w:rsid w:val="00DF5ECB"/>
    <w:rsid w:val="00DF629D"/>
    <w:rsid w:val="00DF62FB"/>
    <w:rsid w:val="00DF667B"/>
    <w:rsid w:val="00DF6E14"/>
    <w:rsid w:val="00DF7080"/>
    <w:rsid w:val="00DF74CB"/>
    <w:rsid w:val="00E00C52"/>
    <w:rsid w:val="00E0143E"/>
    <w:rsid w:val="00E018BC"/>
    <w:rsid w:val="00E01EFD"/>
    <w:rsid w:val="00E0244F"/>
    <w:rsid w:val="00E02BAA"/>
    <w:rsid w:val="00E039FF"/>
    <w:rsid w:val="00E042CE"/>
    <w:rsid w:val="00E053D8"/>
    <w:rsid w:val="00E05EC8"/>
    <w:rsid w:val="00E068EA"/>
    <w:rsid w:val="00E07745"/>
    <w:rsid w:val="00E07D74"/>
    <w:rsid w:val="00E1006D"/>
    <w:rsid w:val="00E10700"/>
    <w:rsid w:val="00E10C65"/>
    <w:rsid w:val="00E1206D"/>
    <w:rsid w:val="00E12D68"/>
    <w:rsid w:val="00E1318F"/>
    <w:rsid w:val="00E13482"/>
    <w:rsid w:val="00E1456A"/>
    <w:rsid w:val="00E1484D"/>
    <w:rsid w:val="00E14F54"/>
    <w:rsid w:val="00E1545B"/>
    <w:rsid w:val="00E15DD9"/>
    <w:rsid w:val="00E160F1"/>
    <w:rsid w:val="00E2008A"/>
    <w:rsid w:val="00E20276"/>
    <w:rsid w:val="00E2033C"/>
    <w:rsid w:val="00E20514"/>
    <w:rsid w:val="00E20FA5"/>
    <w:rsid w:val="00E21882"/>
    <w:rsid w:val="00E21BFC"/>
    <w:rsid w:val="00E227A7"/>
    <w:rsid w:val="00E22BC1"/>
    <w:rsid w:val="00E23380"/>
    <w:rsid w:val="00E23DF3"/>
    <w:rsid w:val="00E23ED6"/>
    <w:rsid w:val="00E24064"/>
    <w:rsid w:val="00E246C9"/>
    <w:rsid w:val="00E24C06"/>
    <w:rsid w:val="00E2577F"/>
    <w:rsid w:val="00E25A45"/>
    <w:rsid w:val="00E25FA5"/>
    <w:rsid w:val="00E26CB2"/>
    <w:rsid w:val="00E27966"/>
    <w:rsid w:val="00E30738"/>
    <w:rsid w:val="00E30CD4"/>
    <w:rsid w:val="00E3186F"/>
    <w:rsid w:val="00E320E7"/>
    <w:rsid w:val="00E32243"/>
    <w:rsid w:val="00E3261D"/>
    <w:rsid w:val="00E33D6C"/>
    <w:rsid w:val="00E34C95"/>
    <w:rsid w:val="00E34DE3"/>
    <w:rsid w:val="00E358E4"/>
    <w:rsid w:val="00E35ADD"/>
    <w:rsid w:val="00E35DC7"/>
    <w:rsid w:val="00E360ED"/>
    <w:rsid w:val="00E36B56"/>
    <w:rsid w:val="00E37598"/>
    <w:rsid w:val="00E37AB4"/>
    <w:rsid w:val="00E37E50"/>
    <w:rsid w:val="00E4025F"/>
    <w:rsid w:val="00E40A20"/>
    <w:rsid w:val="00E40D9C"/>
    <w:rsid w:val="00E4152B"/>
    <w:rsid w:val="00E41D1F"/>
    <w:rsid w:val="00E420F3"/>
    <w:rsid w:val="00E425BE"/>
    <w:rsid w:val="00E42949"/>
    <w:rsid w:val="00E42AE4"/>
    <w:rsid w:val="00E43150"/>
    <w:rsid w:val="00E4330F"/>
    <w:rsid w:val="00E43853"/>
    <w:rsid w:val="00E44073"/>
    <w:rsid w:val="00E44434"/>
    <w:rsid w:val="00E45103"/>
    <w:rsid w:val="00E459C8"/>
    <w:rsid w:val="00E4747C"/>
    <w:rsid w:val="00E47A3E"/>
    <w:rsid w:val="00E50E8D"/>
    <w:rsid w:val="00E50F85"/>
    <w:rsid w:val="00E51899"/>
    <w:rsid w:val="00E51EBF"/>
    <w:rsid w:val="00E52A53"/>
    <w:rsid w:val="00E53724"/>
    <w:rsid w:val="00E538FB"/>
    <w:rsid w:val="00E53F74"/>
    <w:rsid w:val="00E5485F"/>
    <w:rsid w:val="00E54AE3"/>
    <w:rsid w:val="00E54FBC"/>
    <w:rsid w:val="00E5537F"/>
    <w:rsid w:val="00E55812"/>
    <w:rsid w:val="00E5612C"/>
    <w:rsid w:val="00E56B94"/>
    <w:rsid w:val="00E570E1"/>
    <w:rsid w:val="00E5777C"/>
    <w:rsid w:val="00E57B13"/>
    <w:rsid w:val="00E57C08"/>
    <w:rsid w:val="00E60035"/>
    <w:rsid w:val="00E607AF"/>
    <w:rsid w:val="00E60E7E"/>
    <w:rsid w:val="00E6160A"/>
    <w:rsid w:val="00E6214A"/>
    <w:rsid w:val="00E6287B"/>
    <w:rsid w:val="00E629B3"/>
    <w:rsid w:val="00E62E3C"/>
    <w:rsid w:val="00E63793"/>
    <w:rsid w:val="00E6387C"/>
    <w:rsid w:val="00E63A9C"/>
    <w:rsid w:val="00E640DF"/>
    <w:rsid w:val="00E644A6"/>
    <w:rsid w:val="00E6466B"/>
    <w:rsid w:val="00E6487E"/>
    <w:rsid w:val="00E65136"/>
    <w:rsid w:val="00E65156"/>
    <w:rsid w:val="00E65A71"/>
    <w:rsid w:val="00E66304"/>
    <w:rsid w:val="00E66305"/>
    <w:rsid w:val="00E6699B"/>
    <w:rsid w:val="00E66ACD"/>
    <w:rsid w:val="00E67116"/>
    <w:rsid w:val="00E6758F"/>
    <w:rsid w:val="00E67CF9"/>
    <w:rsid w:val="00E67E58"/>
    <w:rsid w:val="00E7005A"/>
    <w:rsid w:val="00E7069E"/>
    <w:rsid w:val="00E708B2"/>
    <w:rsid w:val="00E71B9F"/>
    <w:rsid w:val="00E71EF1"/>
    <w:rsid w:val="00E72AC4"/>
    <w:rsid w:val="00E74632"/>
    <w:rsid w:val="00E74875"/>
    <w:rsid w:val="00E74B78"/>
    <w:rsid w:val="00E751BE"/>
    <w:rsid w:val="00E752BC"/>
    <w:rsid w:val="00E75D6A"/>
    <w:rsid w:val="00E760A0"/>
    <w:rsid w:val="00E7647B"/>
    <w:rsid w:val="00E767DF"/>
    <w:rsid w:val="00E774B0"/>
    <w:rsid w:val="00E80304"/>
    <w:rsid w:val="00E80441"/>
    <w:rsid w:val="00E80F44"/>
    <w:rsid w:val="00E81798"/>
    <w:rsid w:val="00E82202"/>
    <w:rsid w:val="00E82366"/>
    <w:rsid w:val="00E82EE6"/>
    <w:rsid w:val="00E83681"/>
    <w:rsid w:val="00E838C1"/>
    <w:rsid w:val="00E83EAA"/>
    <w:rsid w:val="00E84473"/>
    <w:rsid w:val="00E8540F"/>
    <w:rsid w:val="00E85923"/>
    <w:rsid w:val="00E8676F"/>
    <w:rsid w:val="00E90A3E"/>
    <w:rsid w:val="00E90D6F"/>
    <w:rsid w:val="00E914C4"/>
    <w:rsid w:val="00E92401"/>
    <w:rsid w:val="00E92929"/>
    <w:rsid w:val="00E94A2C"/>
    <w:rsid w:val="00E94CB8"/>
    <w:rsid w:val="00E95FF7"/>
    <w:rsid w:val="00E95FFA"/>
    <w:rsid w:val="00E9628B"/>
    <w:rsid w:val="00EA01B9"/>
    <w:rsid w:val="00EA0AE7"/>
    <w:rsid w:val="00EA0FE7"/>
    <w:rsid w:val="00EA1515"/>
    <w:rsid w:val="00EA1BAF"/>
    <w:rsid w:val="00EA1FFC"/>
    <w:rsid w:val="00EA238C"/>
    <w:rsid w:val="00EA2B9F"/>
    <w:rsid w:val="00EA2D50"/>
    <w:rsid w:val="00EA2F85"/>
    <w:rsid w:val="00EA341C"/>
    <w:rsid w:val="00EA3A4A"/>
    <w:rsid w:val="00EA3F23"/>
    <w:rsid w:val="00EA43CD"/>
    <w:rsid w:val="00EA4AD7"/>
    <w:rsid w:val="00EA57B1"/>
    <w:rsid w:val="00EA7018"/>
    <w:rsid w:val="00EB0B56"/>
    <w:rsid w:val="00EB140C"/>
    <w:rsid w:val="00EB1EFA"/>
    <w:rsid w:val="00EB20A2"/>
    <w:rsid w:val="00EB2E9F"/>
    <w:rsid w:val="00EB2EC7"/>
    <w:rsid w:val="00EB32ED"/>
    <w:rsid w:val="00EB3592"/>
    <w:rsid w:val="00EB3EC0"/>
    <w:rsid w:val="00EB418E"/>
    <w:rsid w:val="00EB4C9D"/>
    <w:rsid w:val="00EB4D40"/>
    <w:rsid w:val="00EB4D9A"/>
    <w:rsid w:val="00EB56A2"/>
    <w:rsid w:val="00EB5705"/>
    <w:rsid w:val="00EB5F1D"/>
    <w:rsid w:val="00EB6263"/>
    <w:rsid w:val="00EB6684"/>
    <w:rsid w:val="00EB700E"/>
    <w:rsid w:val="00EB7035"/>
    <w:rsid w:val="00EB72E3"/>
    <w:rsid w:val="00EB7F9D"/>
    <w:rsid w:val="00EC024E"/>
    <w:rsid w:val="00EC09C0"/>
    <w:rsid w:val="00EC127D"/>
    <w:rsid w:val="00EC1A2B"/>
    <w:rsid w:val="00EC295C"/>
    <w:rsid w:val="00EC29E0"/>
    <w:rsid w:val="00EC2B4B"/>
    <w:rsid w:val="00EC3104"/>
    <w:rsid w:val="00EC3600"/>
    <w:rsid w:val="00EC5952"/>
    <w:rsid w:val="00EC5980"/>
    <w:rsid w:val="00EC5B4B"/>
    <w:rsid w:val="00EC63B9"/>
    <w:rsid w:val="00EC646B"/>
    <w:rsid w:val="00EC692A"/>
    <w:rsid w:val="00EC6A7C"/>
    <w:rsid w:val="00EC6BED"/>
    <w:rsid w:val="00EC6D07"/>
    <w:rsid w:val="00EC726B"/>
    <w:rsid w:val="00EC767D"/>
    <w:rsid w:val="00ED0087"/>
    <w:rsid w:val="00ED05B1"/>
    <w:rsid w:val="00ED0BE0"/>
    <w:rsid w:val="00ED0CE6"/>
    <w:rsid w:val="00ED0D39"/>
    <w:rsid w:val="00ED1250"/>
    <w:rsid w:val="00ED1D91"/>
    <w:rsid w:val="00ED2C56"/>
    <w:rsid w:val="00ED2D0C"/>
    <w:rsid w:val="00ED2ED7"/>
    <w:rsid w:val="00ED3540"/>
    <w:rsid w:val="00ED35A1"/>
    <w:rsid w:val="00ED3C7A"/>
    <w:rsid w:val="00ED42F2"/>
    <w:rsid w:val="00ED468F"/>
    <w:rsid w:val="00ED4849"/>
    <w:rsid w:val="00ED6F66"/>
    <w:rsid w:val="00ED7395"/>
    <w:rsid w:val="00EE0A49"/>
    <w:rsid w:val="00EE183C"/>
    <w:rsid w:val="00EE1A71"/>
    <w:rsid w:val="00EE1BF2"/>
    <w:rsid w:val="00EE1E8D"/>
    <w:rsid w:val="00EE291D"/>
    <w:rsid w:val="00EE3167"/>
    <w:rsid w:val="00EE3A2B"/>
    <w:rsid w:val="00EE4566"/>
    <w:rsid w:val="00EE5692"/>
    <w:rsid w:val="00EE57A0"/>
    <w:rsid w:val="00EE59CE"/>
    <w:rsid w:val="00EF0149"/>
    <w:rsid w:val="00EF0933"/>
    <w:rsid w:val="00EF0D14"/>
    <w:rsid w:val="00EF156F"/>
    <w:rsid w:val="00EF174B"/>
    <w:rsid w:val="00EF1D0A"/>
    <w:rsid w:val="00EF2010"/>
    <w:rsid w:val="00EF4E23"/>
    <w:rsid w:val="00EF55CD"/>
    <w:rsid w:val="00EF57ED"/>
    <w:rsid w:val="00EF58ED"/>
    <w:rsid w:val="00EF5FD9"/>
    <w:rsid w:val="00EF6197"/>
    <w:rsid w:val="00EF657E"/>
    <w:rsid w:val="00EF682C"/>
    <w:rsid w:val="00EF730A"/>
    <w:rsid w:val="00EF7650"/>
    <w:rsid w:val="00EF7851"/>
    <w:rsid w:val="00F0020D"/>
    <w:rsid w:val="00F00436"/>
    <w:rsid w:val="00F0074A"/>
    <w:rsid w:val="00F010C0"/>
    <w:rsid w:val="00F019E6"/>
    <w:rsid w:val="00F02068"/>
    <w:rsid w:val="00F02FFE"/>
    <w:rsid w:val="00F035AB"/>
    <w:rsid w:val="00F03879"/>
    <w:rsid w:val="00F04092"/>
    <w:rsid w:val="00F04135"/>
    <w:rsid w:val="00F042AD"/>
    <w:rsid w:val="00F051AD"/>
    <w:rsid w:val="00F06E19"/>
    <w:rsid w:val="00F072D7"/>
    <w:rsid w:val="00F10022"/>
    <w:rsid w:val="00F101D0"/>
    <w:rsid w:val="00F10C1E"/>
    <w:rsid w:val="00F10C68"/>
    <w:rsid w:val="00F10C92"/>
    <w:rsid w:val="00F10D54"/>
    <w:rsid w:val="00F10F31"/>
    <w:rsid w:val="00F1107E"/>
    <w:rsid w:val="00F11193"/>
    <w:rsid w:val="00F114D3"/>
    <w:rsid w:val="00F116ED"/>
    <w:rsid w:val="00F11C86"/>
    <w:rsid w:val="00F126A7"/>
    <w:rsid w:val="00F12BBC"/>
    <w:rsid w:val="00F12C8F"/>
    <w:rsid w:val="00F133A8"/>
    <w:rsid w:val="00F13623"/>
    <w:rsid w:val="00F13980"/>
    <w:rsid w:val="00F14A04"/>
    <w:rsid w:val="00F14CB2"/>
    <w:rsid w:val="00F14F00"/>
    <w:rsid w:val="00F174B6"/>
    <w:rsid w:val="00F17D16"/>
    <w:rsid w:val="00F214FF"/>
    <w:rsid w:val="00F21F0C"/>
    <w:rsid w:val="00F2270C"/>
    <w:rsid w:val="00F2308D"/>
    <w:rsid w:val="00F233A7"/>
    <w:rsid w:val="00F23C8E"/>
    <w:rsid w:val="00F24016"/>
    <w:rsid w:val="00F2404A"/>
    <w:rsid w:val="00F2411B"/>
    <w:rsid w:val="00F2477D"/>
    <w:rsid w:val="00F249CD"/>
    <w:rsid w:val="00F26EA8"/>
    <w:rsid w:val="00F272AE"/>
    <w:rsid w:val="00F2744C"/>
    <w:rsid w:val="00F3003C"/>
    <w:rsid w:val="00F30095"/>
    <w:rsid w:val="00F31589"/>
    <w:rsid w:val="00F31970"/>
    <w:rsid w:val="00F32043"/>
    <w:rsid w:val="00F323EF"/>
    <w:rsid w:val="00F32425"/>
    <w:rsid w:val="00F32536"/>
    <w:rsid w:val="00F32A1E"/>
    <w:rsid w:val="00F32C06"/>
    <w:rsid w:val="00F32F79"/>
    <w:rsid w:val="00F34019"/>
    <w:rsid w:val="00F35674"/>
    <w:rsid w:val="00F35E9E"/>
    <w:rsid w:val="00F374A6"/>
    <w:rsid w:val="00F374B1"/>
    <w:rsid w:val="00F3789C"/>
    <w:rsid w:val="00F402F3"/>
    <w:rsid w:val="00F40E6A"/>
    <w:rsid w:val="00F41C71"/>
    <w:rsid w:val="00F4254F"/>
    <w:rsid w:val="00F4298C"/>
    <w:rsid w:val="00F429A8"/>
    <w:rsid w:val="00F43D4A"/>
    <w:rsid w:val="00F43ECE"/>
    <w:rsid w:val="00F44B2A"/>
    <w:rsid w:val="00F45B35"/>
    <w:rsid w:val="00F464C3"/>
    <w:rsid w:val="00F4654D"/>
    <w:rsid w:val="00F46B7C"/>
    <w:rsid w:val="00F46EF0"/>
    <w:rsid w:val="00F46F4A"/>
    <w:rsid w:val="00F47704"/>
    <w:rsid w:val="00F5098B"/>
    <w:rsid w:val="00F50A5B"/>
    <w:rsid w:val="00F51221"/>
    <w:rsid w:val="00F51415"/>
    <w:rsid w:val="00F52158"/>
    <w:rsid w:val="00F52C98"/>
    <w:rsid w:val="00F532FF"/>
    <w:rsid w:val="00F53AE5"/>
    <w:rsid w:val="00F57AEF"/>
    <w:rsid w:val="00F63991"/>
    <w:rsid w:val="00F639D2"/>
    <w:rsid w:val="00F63DC5"/>
    <w:rsid w:val="00F63F3A"/>
    <w:rsid w:val="00F658FF"/>
    <w:rsid w:val="00F661BE"/>
    <w:rsid w:val="00F6687D"/>
    <w:rsid w:val="00F66BFB"/>
    <w:rsid w:val="00F678C5"/>
    <w:rsid w:val="00F67B34"/>
    <w:rsid w:val="00F7004F"/>
    <w:rsid w:val="00F713F9"/>
    <w:rsid w:val="00F7200D"/>
    <w:rsid w:val="00F72098"/>
    <w:rsid w:val="00F7221C"/>
    <w:rsid w:val="00F72677"/>
    <w:rsid w:val="00F738F5"/>
    <w:rsid w:val="00F74994"/>
    <w:rsid w:val="00F74C66"/>
    <w:rsid w:val="00F75716"/>
    <w:rsid w:val="00F75D13"/>
    <w:rsid w:val="00F75DDC"/>
    <w:rsid w:val="00F75FDB"/>
    <w:rsid w:val="00F76E60"/>
    <w:rsid w:val="00F778BD"/>
    <w:rsid w:val="00F8061E"/>
    <w:rsid w:val="00F80F9F"/>
    <w:rsid w:val="00F8159D"/>
    <w:rsid w:val="00F819A6"/>
    <w:rsid w:val="00F81F2E"/>
    <w:rsid w:val="00F828D5"/>
    <w:rsid w:val="00F83634"/>
    <w:rsid w:val="00F836EA"/>
    <w:rsid w:val="00F8429A"/>
    <w:rsid w:val="00F84883"/>
    <w:rsid w:val="00F8593C"/>
    <w:rsid w:val="00F8603A"/>
    <w:rsid w:val="00F86571"/>
    <w:rsid w:val="00F868AB"/>
    <w:rsid w:val="00F873FC"/>
    <w:rsid w:val="00F87D11"/>
    <w:rsid w:val="00F87EF7"/>
    <w:rsid w:val="00F900CE"/>
    <w:rsid w:val="00F901A5"/>
    <w:rsid w:val="00F902A2"/>
    <w:rsid w:val="00F90368"/>
    <w:rsid w:val="00F90372"/>
    <w:rsid w:val="00F905DB"/>
    <w:rsid w:val="00F90C04"/>
    <w:rsid w:val="00F91E06"/>
    <w:rsid w:val="00F923E0"/>
    <w:rsid w:val="00F926BE"/>
    <w:rsid w:val="00F92DDD"/>
    <w:rsid w:val="00F938C1"/>
    <w:rsid w:val="00F93ADF"/>
    <w:rsid w:val="00F93ED5"/>
    <w:rsid w:val="00F9444E"/>
    <w:rsid w:val="00F945BC"/>
    <w:rsid w:val="00F947DB"/>
    <w:rsid w:val="00F94A8E"/>
    <w:rsid w:val="00F95746"/>
    <w:rsid w:val="00F96C1E"/>
    <w:rsid w:val="00F96DED"/>
    <w:rsid w:val="00F97234"/>
    <w:rsid w:val="00F97391"/>
    <w:rsid w:val="00F97868"/>
    <w:rsid w:val="00F97957"/>
    <w:rsid w:val="00F97F8D"/>
    <w:rsid w:val="00FA1ABE"/>
    <w:rsid w:val="00FA1BF2"/>
    <w:rsid w:val="00FA206C"/>
    <w:rsid w:val="00FA30FD"/>
    <w:rsid w:val="00FA3211"/>
    <w:rsid w:val="00FA3647"/>
    <w:rsid w:val="00FA37E2"/>
    <w:rsid w:val="00FA39F3"/>
    <w:rsid w:val="00FA40FF"/>
    <w:rsid w:val="00FA51AE"/>
    <w:rsid w:val="00FA5B01"/>
    <w:rsid w:val="00FA5F39"/>
    <w:rsid w:val="00FB03CE"/>
    <w:rsid w:val="00FB1121"/>
    <w:rsid w:val="00FB1453"/>
    <w:rsid w:val="00FB23D4"/>
    <w:rsid w:val="00FB246C"/>
    <w:rsid w:val="00FB39DF"/>
    <w:rsid w:val="00FB3A88"/>
    <w:rsid w:val="00FB3BB7"/>
    <w:rsid w:val="00FB3CE1"/>
    <w:rsid w:val="00FB40B1"/>
    <w:rsid w:val="00FB45C2"/>
    <w:rsid w:val="00FB460F"/>
    <w:rsid w:val="00FB48AE"/>
    <w:rsid w:val="00FB5049"/>
    <w:rsid w:val="00FB50D1"/>
    <w:rsid w:val="00FB51A6"/>
    <w:rsid w:val="00FB6329"/>
    <w:rsid w:val="00FB6803"/>
    <w:rsid w:val="00FB6B08"/>
    <w:rsid w:val="00FC18D3"/>
    <w:rsid w:val="00FC2690"/>
    <w:rsid w:val="00FC2B8B"/>
    <w:rsid w:val="00FC3769"/>
    <w:rsid w:val="00FC3B33"/>
    <w:rsid w:val="00FC3D2C"/>
    <w:rsid w:val="00FC41F2"/>
    <w:rsid w:val="00FC507F"/>
    <w:rsid w:val="00FC5741"/>
    <w:rsid w:val="00FC5C91"/>
    <w:rsid w:val="00FC6ED0"/>
    <w:rsid w:val="00FC7178"/>
    <w:rsid w:val="00FD231F"/>
    <w:rsid w:val="00FD277F"/>
    <w:rsid w:val="00FD2FF4"/>
    <w:rsid w:val="00FD3AA7"/>
    <w:rsid w:val="00FD43C5"/>
    <w:rsid w:val="00FD522F"/>
    <w:rsid w:val="00FD5672"/>
    <w:rsid w:val="00FD6B8B"/>
    <w:rsid w:val="00FD7A3C"/>
    <w:rsid w:val="00FE0158"/>
    <w:rsid w:val="00FE077D"/>
    <w:rsid w:val="00FE0B75"/>
    <w:rsid w:val="00FE0D1B"/>
    <w:rsid w:val="00FE0FD5"/>
    <w:rsid w:val="00FE1061"/>
    <w:rsid w:val="00FE1081"/>
    <w:rsid w:val="00FE1151"/>
    <w:rsid w:val="00FE27CB"/>
    <w:rsid w:val="00FE3367"/>
    <w:rsid w:val="00FE34A4"/>
    <w:rsid w:val="00FE36AD"/>
    <w:rsid w:val="00FE4B08"/>
    <w:rsid w:val="00FE5632"/>
    <w:rsid w:val="00FE56BB"/>
    <w:rsid w:val="00FE56E9"/>
    <w:rsid w:val="00FE57A5"/>
    <w:rsid w:val="00FE62AD"/>
    <w:rsid w:val="00FE79D3"/>
    <w:rsid w:val="00FE7BBE"/>
    <w:rsid w:val="00FF17C2"/>
    <w:rsid w:val="00FF1A04"/>
    <w:rsid w:val="00FF23C6"/>
    <w:rsid w:val="00FF3337"/>
    <w:rsid w:val="00FF567C"/>
    <w:rsid w:val="00FF5D09"/>
    <w:rsid w:val="00FF72E0"/>
    <w:rsid w:val="00FF73BB"/>
    <w:rsid w:val="00FF7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D"/>
    <w:pPr>
      <w:spacing w:line="276" w:lineRule="auto"/>
    </w:pPr>
    <w:rPr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901E3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qFormat/>
    <w:rsid w:val="00A901E3"/>
    <w:pPr>
      <w:keepNext/>
      <w:keepLines/>
      <w:spacing w:before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901E3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A901E3"/>
    <w:rPr>
      <w:rFonts w:ascii="Cambria" w:hAnsi="Cambria" w:cs="Cambria"/>
      <w:b/>
      <w:bCs/>
      <w:color w:val="4F81BD"/>
    </w:rPr>
  </w:style>
  <w:style w:type="character" w:customStyle="1" w:styleId="30">
    <w:name w:val="Заголовок 3 Знак"/>
    <w:basedOn w:val="a0"/>
    <w:link w:val="3"/>
    <w:uiPriority w:val="99"/>
    <w:locked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customStyle="1" w:styleId="ConsPlusNormal">
    <w:name w:val="ConsPlusNormal"/>
    <w:link w:val="ConsPlusNormal0"/>
    <w:uiPriority w:val="99"/>
    <w:rsid w:val="00C3633D"/>
    <w:pPr>
      <w:widowControl w:val="0"/>
      <w:autoSpaceDE w:val="0"/>
      <w:autoSpaceDN w:val="0"/>
      <w:adjustRightInd w:val="0"/>
    </w:pPr>
    <w:rPr>
      <w:rFonts w:ascii="Arial" w:hAnsi="Arial"/>
      <w:sz w:val="26"/>
      <w:szCs w:val="26"/>
    </w:rPr>
  </w:style>
  <w:style w:type="character" w:customStyle="1" w:styleId="ConsPlusNormal0">
    <w:name w:val="ConsPlusNormal Знак"/>
    <w:link w:val="ConsPlusNormal"/>
    <w:uiPriority w:val="99"/>
    <w:locked/>
    <w:rsid w:val="00C8597F"/>
    <w:rPr>
      <w:rFonts w:ascii="Arial" w:hAnsi="Arial"/>
      <w:sz w:val="26"/>
      <w:szCs w:val="26"/>
      <w:lang w:eastAsia="ru-RU" w:bidi="ar-SA"/>
    </w:rPr>
  </w:style>
  <w:style w:type="paragraph" w:customStyle="1" w:styleId="ConsPlusNonformat">
    <w:name w:val="ConsPlusNonformat"/>
    <w:rsid w:val="00C363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 w:cs="Calibri"/>
      <w:sz w:val="22"/>
      <w:szCs w:val="22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3633D"/>
    <w:rPr>
      <w:rFonts w:ascii="Calibri" w:hAnsi="Calibri" w:cs="Calibri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 w:cs="Calibri"/>
      <w:sz w:val="22"/>
      <w:szCs w:val="2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C3633D"/>
    <w:rPr>
      <w:rFonts w:ascii="Calibri" w:hAnsi="Calibri" w:cs="Calibri"/>
      <w:sz w:val="22"/>
      <w:szCs w:val="22"/>
      <w:lang w:eastAsia="ru-RU"/>
    </w:rPr>
  </w:style>
  <w:style w:type="paragraph" w:styleId="a7">
    <w:name w:val="List Paragraph"/>
    <w:basedOn w:val="a"/>
    <w:uiPriority w:val="99"/>
    <w:qFormat/>
    <w:rsid w:val="00C3633D"/>
    <w:pPr>
      <w:spacing w:after="200"/>
      <w:ind w:left="720"/>
    </w:pPr>
    <w:rPr>
      <w:rFonts w:ascii="Calibri" w:eastAsia="Times New Roman" w:hAnsi="Calibri" w:cs="Calibri"/>
      <w:sz w:val="22"/>
      <w:szCs w:val="22"/>
    </w:rPr>
  </w:style>
  <w:style w:type="paragraph" w:styleId="a8">
    <w:name w:val="Body Text"/>
    <w:basedOn w:val="a"/>
    <w:link w:val="a9"/>
    <w:uiPriority w:val="99"/>
    <w:semiHidden/>
    <w:rsid w:val="00C3633D"/>
    <w:pPr>
      <w:spacing w:after="120"/>
    </w:pPr>
    <w:rPr>
      <w:rFonts w:ascii="Calibri" w:eastAsia="Times New Roman" w:hAnsi="Calibri" w:cs="Calibri"/>
      <w:sz w:val="22"/>
      <w:szCs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C3633D"/>
    <w:rPr>
      <w:rFonts w:ascii="Calibri" w:hAnsi="Calibri" w:cs="Calibri"/>
      <w:sz w:val="22"/>
      <w:szCs w:val="22"/>
      <w:lang w:eastAsia="ru-RU"/>
    </w:rPr>
  </w:style>
  <w:style w:type="paragraph" w:customStyle="1" w:styleId="aa">
    <w:name w:val="А.Заголовок"/>
    <w:basedOn w:val="a"/>
    <w:uiPriority w:val="99"/>
    <w:rsid w:val="00C3633D"/>
    <w:pPr>
      <w:spacing w:before="240" w:after="240" w:line="240" w:lineRule="auto"/>
      <w:ind w:right="4678"/>
      <w:jc w:val="both"/>
    </w:pPr>
    <w:rPr>
      <w:rFonts w:eastAsia="Times New Roman"/>
      <w:lang w:eastAsia="ru-RU"/>
    </w:rPr>
  </w:style>
  <w:style w:type="table" w:styleId="ab">
    <w:name w:val="Table Grid"/>
    <w:basedOn w:val="a1"/>
    <w:uiPriority w:val="99"/>
    <w:rsid w:val="00C3633D"/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C3633D"/>
    <w:rPr>
      <w:rFonts w:ascii="Tahoma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rsid w:val="00C3633D"/>
    <w:rPr>
      <w:color w:val="0000FF"/>
      <w:u w:val="single"/>
    </w:rPr>
  </w:style>
  <w:style w:type="character" w:styleId="af">
    <w:name w:val="annotation reference"/>
    <w:basedOn w:val="a0"/>
    <w:uiPriority w:val="99"/>
    <w:semiHidden/>
    <w:rsid w:val="00C3633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C3633D"/>
    <w:pPr>
      <w:spacing w:after="20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C3633D"/>
    <w:rPr>
      <w:rFonts w:ascii="Calibri" w:hAnsi="Calibri" w:cs="Calibri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C3633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C3633D"/>
    <w:rPr>
      <w:rFonts w:ascii="Calibri" w:hAnsi="Calibri" w:cs="Calibri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C3633D"/>
    <w:rPr>
      <w:sz w:val="28"/>
      <w:szCs w:val="28"/>
      <w:lang w:eastAsia="en-US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DB0BC4"/>
    <w:pPr>
      <w:spacing w:before="100" w:beforeAutospacing="1" w:after="100" w:afterAutospacing="1" w:line="360" w:lineRule="auto"/>
      <w:jc w:val="both"/>
    </w:pPr>
    <w:rPr>
      <w:rFonts w:eastAsia="SimSun"/>
      <w:sz w:val="16"/>
      <w:szCs w:val="16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locked/>
    <w:rsid w:val="00DB0BC4"/>
    <w:rPr>
      <w:rFonts w:eastAsia="SimSun"/>
      <w:sz w:val="16"/>
      <w:szCs w:val="16"/>
      <w:lang w:eastAsia="ru-RU"/>
    </w:rPr>
  </w:style>
  <w:style w:type="paragraph" w:customStyle="1" w:styleId="western">
    <w:name w:val="western"/>
    <w:basedOn w:val="a"/>
    <w:uiPriority w:val="99"/>
    <w:rsid w:val="005E6E3C"/>
    <w:pPr>
      <w:spacing w:before="100" w:beforeAutospacing="1" w:after="115" w:line="240" w:lineRule="auto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af7">
    <w:name w:val="Знак Знак Знак"/>
    <w:basedOn w:val="a"/>
    <w:uiPriority w:val="99"/>
    <w:rsid w:val="00F45B3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8">
    <w:name w:val="Знак Знак Знак Знак Знак Знак Знак Знак Знак Знак Знак Знак Знак Знак Знак Знак"/>
    <w:basedOn w:val="a"/>
    <w:uiPriority w:val="99"/>
    <w:rsid w:val="007806F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9">
    <w:name w:val="Знак"/>
    <w:basedOn w:val="a"/>
    <w:uiPriority w:val="99"/>
    <w:rsid w:val="008B77B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a">
    <w:name w:val="Текст сноски Знак"/>
    <w:link w:val="afb"/>
    <w:uiPriority w:val="99"/>
    <w:semiHidden/>
    <w:locked/>
    <w:rsid w:val="00ED1D91"/>
  </w:style>
  <w:style w:type="paragraph" w:styleId="afb">
    <w:name w:val="footnote text"/>
    <w:basedOn w:val="a"/>
    <w:link w:val="afa"/>
    <w:uiPriority w:val="99"/>
    <w:semiHidden/>
    <w:rsid w:val="00ED1D91"/>
    <w:pPr>
      <w:spacing w:line="240" w:lineRule="auto"/>
    </w:pPr>
    <w:rPr>
      <w:sz w:val="20"/>
      <w:szCs w:val="20"/>
      <w:lang w:eastAsia="ru-RU"/>
    </w:rPr>
  </w:style>
  <w:style w:type="character" w:customStyle="1" w:styleId="FootnoteTextChar1">
    <w:name w:val="Footnote Text Char1"/>
    <w:basedOn w:val="a0"/>
    <w:uiPriority w:val="99"/>
    <w:semiHidden/>
    <w:rsid w:val="00966105"/>
    <w:rPr>
      <w:sz w:val="20"/>
      <w:szCs w:val="20"/>
      <w:lang w:eastAsia="en-US"/>
    </w:rPr>
  </w:style>
  <w:style w:type="character" w:customStyle="1" w:styleId="11">
    <w:name w:val="Текст сноски Знак1"/>
    <w:basedOn w:val="a0"/>
    <w:link w:val="12"/>
    <w:uiPriority w:val="99"/>
    <w:semiHidden/>
    <w:locked/>
    <w:rsid w:val="00ED1D91"/>
    <w:rPr>
      <w:sz w:val="20"/>
      <w:szCs w:val="20"/>
    </w:rPr>
  </w:style>
  <w:style w:type="paragraph" w:customStyle="1" w:styleId="12">
    <w:name w:val="Текст сноски1"/>
    <w:basedOn w:val="a"/>
    <w:next w:val="afb"/>
    <w:link w:val="11"/>
    <w:uiPriority w:val="99"/>
    <w:semiHidden/>
    <w:rsid w:val="00ED1D91"/>
    <w:pPr>
      <w:spacing w:line="240" w:lineRule="auto"/>
    </w:pPr>
    <w:rPr>
      <w:sz w:val="20"/>
      <w:szCs w:val="20"/>
    </w:rPr>
  </w:style>
  <w:style w:type="character" w:styleId="afc">
    <w:name w:val="footnote reference"/>
    <w:basedOn w:val="a0"/>
    <w:uiPriority w:val="99"/>
    <w:semiHidden/>
    <w:rsid w:val="00ED1D91"/>
    <w:rPr>
      <w:vertAlign w:val="superscript"/>
    </w:rPr>
  </w:style>
  <w:style w:type="paragraph" w:customStyle="1" w:styleId="afd">
    <w:name w:val="Знак Знак Знак Знак Знак Знак Знак Знак Знак Знак Знак Знак Знак Знак Знак Знак Знак Знак Знак"/>
    <w:basedOn w:val="a"/>
    <w:rsid w:val="00237DD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fe">
    <w:name w:val="No Spacing"/>
    <w:uiPriority w:val="1"/>
    <w:qFormat/>
    <w:rsid w:val="00237DD2"/>
    <w:rPr>
      <w:rFonts w:ascii="Calibri" w:hAnsi="Calibri"/>
      <w:sz w:val="22"/>
      <w:szCs w:val="22"/>
      <w:lang w:eastAsia="en-US"/>
    </w:rPr>
  </w:style>
  <w:style w:type="paragraph" w:customStyle="1" w:styleId="ConsPlusTitlePage">
    <w:name w:val="ConsPlusTitlePage"/>
    <w:rsid w:val="00A207A1"/>
    <w:pPr>
      <w:widowControl w:val="0"/>
      <w:autoSpaceDE w:val="0"/>
      <w:autoSpaceDN w:val="0"/>
    </w:pPr>
    <w:rPr>
      <w:rFonts w:ascii="Tahoma" w:eastAsia="Times New Roman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D"/>
    <w:pPr>
      <w:spacing w:line="276" w:lineRule="auto"/>
    </w:pPr>
    <w:rPr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901E3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qFormat/>
    <w:rsid w:val="00A901E3"/>
    <w:pPr>
      <w:keepNext/>
      <w:keepLines/>
      <w:spacing w:before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901E3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A901E3"/>
    <w:rPr>
      <w:rFonts w:ascii="Cambria" w:hAnsi="Cambria" w:cs="Cambria"/>
      <w:b/>
      <w:bCs/>
      <w:color w:val="4F81BD"/>
    </w:rPr>
  </w:style>
  <w:style w:type="character" w:customStyle="1" w:styleId="30">
    <w:name w:val="Заголовок 3 Знак"/>
    <w:basedOn w:val="a0"/>
    <w:link w:val="3"/>
    <w:uiPriority w:val="99"/>
    <w:locked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customStyle="1" w:styleId="ConsPlusNormal">
    <w:name w:val="ConsPlusNormal"/>
    <w:link w:val="ConsPlusNormal0"/>
    <w:uiPriority w:val="99"/>
    <w:rsid w:val="00C3633D"/>
    <w:pPr>
      <w:widowControl w:val="0"/>
      <w:autoSpaceDE w:val="0"/>
      <w:autoSpaceDN w:val="0"/>
      <w:adjustRightInd w:val="0"/>
    </w:pPr>
    <w:rPr>
      <w:rFonts w:ascii="Arial" w:hAnsi="Arial"/>
      <w:sz w:val="26"/>
      <w:szCs w:val="26"/>
    </w:rPr>
  </w:style>
  <w:style w:type="character" w:customStyle="1" w:styleId="ConsPlusNormal0">
    <w:name w:val="ConsPlusNormal Знак"/>
    <w:link w:val="ConsPlusNormal"/>
    <w:uiPriority w:val="99"/>
    <w:locked/>
    <w:rsid w:val="00C8597F"/>
    <w:rPr>
      <w:rFonts w:ascii="Arial" w:hAnsi="Arial"/>
      <w:sz w:val="26"/>
      <w:szCs w:val="26"/>
      <w:lang w:eastAsia="ru-RU" w:bidi="ar-SA"/>
    </w:rPr>
  </w:style>
  <w:style w:type="paragraph" w:customStyle="1" w:styleId="ConsPlusNonformat">
    <w:name w:val="ConsPlusNonformat"/>
    <w:rsid w:val="00C363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 w:cs="Calibri"/>
      <w:sz w:val="22"/>
      <w:szCs w:val="22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3633D"/>
    <w:rPr>
      <w:rFonts w:ascii="Calibri" w:hAnsi="Calibri" w:cs="Calibri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 w:cs="Calibri"/>
      <w:sz w:val="22"/>
      <w:szCs w:val="2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C3633D"/>
    <w:rPr>
      <w:rFonts w:ascii="Calibri" w:hAnsi="Calibri" w:cs="Calibri"/>
      <w:sz w:val="22"/>
      <w:szCs w:val="22"/>
      <w:lang w:eastAsia="ru-RU"/>
    </w:rPr>
  </w:style>
  <w:style w:type="paragraph" w:styleId="a7">
    <w:name w:val="List Paragraph"/>
    <w:basedOn w:val="a"/>
    <w:uiPriority w:val="99"/>
    <w:qFormat/>
    <w:rsid w:val="00C3633D"/>
    <w:pPr>
      <w:spacing w:after="200"/>
      <w:ind w:left="720"/>
    </w:pPr>
    <w:rPr>
      <w:rFonts w:ascii="Calibri" w:eastAsia="Times New Roman" w:hAnsi="Calibri" w:cs="Calibri"/>
      <w:sz w:val="22"/>
      <w:szCs w:val="22"/>
    </w:rPr>
  </w:style>
  <w:style w:type="paragraph" w:styleId="a8">
    <w:name w:val="Body Text"/>
    <w:basedOn w:val="a"/>
    <w:link w:val="a9"/>
    <w:uiPriority w:val="99"/>
    <w:semiHidden/>
    <w:rsid w:val="00C3633D"/>
    <w:pPr>
      <w:spacing w:after="120"/>
    </w:pPr>
    <w:rPr>
      <w:rFonts w:ascii="Calibri" w:eastAsia="Times New Roman" w:hAnsi="Calibri" w:cs="Calibri"/>
      <w:sz w:val="22"/>
      <w:szCs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C3633D"/>
    <w:rPr>
      <w:rFonts w:ascii="Calibri" w:hAnsi="Calibri" w:cs="Calibri"/>
      <w:sz w:val="22"/>
      <w:szCs w:val="22"/>
      <w:lang w:eastAsia="ru-RU"/>
    </w:rPr>
  </w:style>
  <w:style w:type="paragraph" w:customStyle="1" w:styleId="aa">
    <w:name w:val="А.Заголовок"/>
    <w:basedOn w:val="a"/>
    <w:uiPriority w:val="99"/>
    <w:rsid w:val="00C3633D"/>
    <w:pPr>
      <w:spacing w:before="240" w:after="240" w:line="240" w:lineRule="auto"/>
      <w:ind w:right="4678"/>
      <w:jc w:val="both"/>
    </w:pPr>
    <w:rPr>
      <w:rFonts w:eastAsia="Times New Roman"/>
      <w:lang w:eastAsia="ru-RU"/>
    </w:rPr>
  </w:style>
  <w:style w:type="table" w:styleId="ab">
    <w:name w:val="Table Grid"/>
    <w:basedOn w:val="a1"/>
    <w:uiPriority w:val="99"/>
    <w:rsid w:val="00C3633D"/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C3633D"/>
    <w:rPr>
      <w:rFonts w:ascii="Tahoma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rsid w:val="00C3633D"/>
    <w:rPr>
      <w:color w:val="0000FF"/>
      <w:u w:val="single"/>
    </w:rPr>
  </w:style>
  <w:style w:type="character" w:styleId="af">
    <w:name w:val="annotation reference"/>
    <w:basedOn w:val="a0"/>
    <w:uiPriority w:val="99"/>
    <w:semiHidden/>
    <w:rsid w:val="00C3633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C3633D"/>
    <w:pPr>
      <w:spacing w:after="20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C3633D"/>
    <w:rPr>
      <w:rFonts w:ascii="Calibri" w:hAnsi="Calibri" w:cs="Calibri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C3633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C3633D"/>
    <w:rPr>
      <w:rFonts w:ascii="Calibri" w:hAnsi="Calibri" w:cs="Calibri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C3633D"/>
    <w:rPr>
      <w:sz w:val="28"/>
      <w:szCs w:val="28"/>
      <w:lang w:eastAsia="en-US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DB0BC4"/>
    <w:pPr>
      <w:spacing w:before="100" w:beforeAutospacing="1" w:after="100" w:afterAutospacing="1" w:line="360" w:lineRule="auto"/>
      <w:jc w:val="both"/>
    </w:pPr>
    <w:rPr>
      <w:rFonts w:eastAsia="SimSun"/>
      <w:sz w:val="16"/>
      <w:szCs w:val="16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locked/>
    <w:rsid w:val="00DB0BC4"/>
    <w:rPr>
      <w:rFonts w:eastAsia="SimSun"/>
      <w:sz w:val="16"/>
      <w:szCs w:val="16"/>
      <w:lang w:eastAsia="ru-RU"/>
    </w:rPr>
  </w:style>
  <w:style w:type="paragraph" w:customStyle="1" w:styleId="western">
    <w:name w:val="western"/>
    <w:basedOn w:val="a"/>
    <w:uiPriority w:val="99"/>
    <w:rsid w:val="005E6E3C"/>
    <w:pPr>
      <w:spacing w:before="100" w:beforeAutospacing="1" w:after="115" w:line="240" w:lineRule="auto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af7">
    <w:name w:val="Знак Знак Знак"/>
    <w:basedOn w:val="a"/>
    <w:uiPriority w:val="99"/>
    <w:rsid w:val="00F45B3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8">
    <w:name w:val="Знак Знак Знак Знак Знак Знак Знак Знак Знак Знак Знак Знак Знак Знак Знак Знак"/>
    <w:basedOn w:val="a"/>
    <w:uiPriority w:val="99"/>
    <w:rsid w:val="007806F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9">
    <w:name w:val="Знак"/>
    <w:basedOn w:val="a"/>
    <w:uiPriority w:val="99"/>
    <w:rsid w:val="008B77B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a">
    <w:name w:val="Текст сноски Знак"/>
    <w:link w:val="afb"/>
    <w:uiPriority w:val="99"/>
    <w:semiHidden/>
    <w:locked/>
    <w:rsid w:val="00ED1D91"/>
  </w:style>
  <w:style w:type="paragraph" w:styleId="afb">
    <w:name w:val="footnote text"/>
    <w:basedOn w:val="a"/>
    <w:link w:val="afa"/>
    <w:uiPriority w:val="99"/>
    <w:semiHidden/>
    <w:rsid w:val="00ED1D91"/>
    <w:pPr>
      <w:spacing w:line="240" w:lineRule="auto"/>
    </w:pPr>
    <w:rPr>
      <w:sz w:val="20"/>
      <w:szCs w:val="20"/>
      <w:lang w:eastAsia="ru-RU"/>
    </w:rPr>
  </w:style>
  <w:style w:type="character" w:customStyle="1" w:styleId="FootnoteTextChar1">
    <w:name w:val="Footnote Text Char1"/>
    <w:basedOn w:val="a0"/>
    <w:uiPriority w:val="99"/>
    <w:semiHidden/>
    <w:rsid w:val="00966105"/>
    <w:rPr>
      <w:sz w:val="20"/>
      <w:szCs w:val="20"/>
      <w:lang w:eastAsia="en-US"/>
    </w:rPr>
  </w:style>
  <w:style w:type="character" w:customStyle="1" w:styleId="11">
    <w:name w:val="Текст сноски Знак1"/>
    <w:basedOn w:val="a0"/>
    <w:link w:val="12"/>
    <w:uiPriority w:val="99"/>
    <w:semiHidden/>
    <w:locked/>
    <w:rsid w:val="00ED1D91"/>
    <w:rPr>
      <w:sz w:val="20"/>
      <w:szCs w:val="20"/>
    </w:rPr>
  </w:style>
  <w:style w:type="paragraph" w:customStyle="1" w:styleId="12">
    <w:name w:val="Текст сноски1"/>
    <w:basedOn w:val="a"/>
    <w:next w:val="afb"/>
    <w:link w:val="11"/>
    <w:uiPriority w:val="99"/>
    <w:semiHidden/>
    <w:rsid w:val="00ED1D91"/>
    <w:pPr>
      <w:spacing w:line="240" w:lineRule="auto"/>
    </w:pPr>
    <w:rPr>
      <w:sz w:val="20"/>
      <w:szCs w:val="20"/>
    </w:rPr>
  </w:style>
  <w:style w:type="character" w:styleId="afc">
    <w:name w:val="footnote reference"/>
    <w:basedOn w:val="a0"/>
    <w:uiPriority w:val="99"/>
    <w:semiHidden/>
    <w:rsid w:val="00ED1D91"/>
    <w:rPr>
      <w:vertAlign w:val="superscript"/>
    </w:rPr>
  </w:style>
  <w:style w:type="paragraph" w:customStyle="1" w:styleId="afd">
    <w:name w:val="Знак Знак Знак Знак Знак Знак Знак Знак Знак Знак Знак Знак Знак Знак Знак Знак Знак Знак Знак"/>
    <w:basedOn w:val="a"/>
    <w:rsid w:val="00237DD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fe">
    <w:name w:val="No Spacing"/>
    <w:uiPriority w:val="1"/>
    <w:qFormat/>
    <w:rsid w:val="00237DD2"/>
    <w:rPr>
      <w:rFonts w:ascii="Calibri" w:hAnsi="Calibri"/>
      <w:sz w:val="22"/>
      <w:szCs w:val="22"/>
      <w:lang w:eastAsia="en-US"/>
    </w:rPr>
  </w:style>
  <w:style w:type="paragraph" w:customStyle="1" w:styleId="ConsPlusTitlePage">
    <w:name w:val="ConsPlusTitlePage"/>
    <w:rsid w:val="00A207A1"/>
    <w:pPr>
      <w:widowControl w:val="0"/>
      <w:autoSpaceDE w:val="0"/>
      <w:autoSpaceDN w:val="0"/>
    </w:pPr>
    <w:rPr>
      <w:rFonts w:ascii="Tahoma" w:eastAsia="Times New Roman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2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consultantplus://offline/ref=2E496C9A4241676EA22087B5E01247D690F456E0DC49611FB5E9F3801BA319740288827675CFs1I" TargetMode="External"/><Relationship Id="rId18" Type="http://schemas.openxmlformats.org/officeDocument/2006/relationships/hyperlink" Target="consultantplus://offline/ref=2E496C9A4241676EA22087B5E01247D693FD56EDD949611FB5E9F3801BCAs3I" TargetMode="External"/><Relationship Id="rId26" Type="http://schemas.openxmlformats.org/officeDocument/2006/relationships/hyperlink" Target="consultantplus://offline/ref=2E496C9A4241676EA22087B5E01247D693FD56EDD949611FB5E9F3801BA319740288827375F45399C8s1I" TargetMode="External"/><Relationship Id="rId39" Type="http://schemas.openxmlformats.org/officeDocument/2006/relationships/hyperlink" Target="consultantplus://offline/ref=2E496C9A4241676EA22087B5E01247D690F553ECDD4A611FB5E9F3801BA319740288827B74CFs4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E496C9A4241676EA22087B5E01247D690F553EDDA40611FB5E9F3801BA3197402888276C7s6I" TargetMode="External"/><Relationship Id="rId34" Type="http://schemas.openxmlformats.org/officeDocument/2006/relationships/hyperlink" Target="consultantplus://offline/ref=2E496C9A4241676EA22087B5E01247D690F553ECDD4A611FB5E9F3801BA319740288827B74CFs4I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E496C9A4241676EA22087B5E01247D690FD55EDD21E361DE4BCFDC8s5I" TargetMode="External"/><Relationship Id="rId17" Type="http://schemas.openxmlformats.org/officeDocument/2006/relationships/hyperlink" Target="consultantplus://offline/ref=2E496C9A4241676EA22087B5E01247D690F451EFDE41611FB5E9F3801BCAs3I" TargetMode="External"/><Relationship Id="rId25" Type="http://schemas.openxmlformats.org/officeDocument/2006/relationships/hyperlink" Target="consultantplus://offline/ref=2E496C9A4241676EA22087B5E01247D693FD56EDD949611FB5E9F3801BA319740288827375F45398C8sCI" TargetMode="External"/><Relationship Id="rId33" Type="http://schemas.openxmlformats.org/officeDocument/2006/relationships/hyperlink" Target="consultantplus://offline/ref=2E496C9A4241676EA22087B5E01247D690F553ECDD4A611FB5E9F3801BA319740288827B74CFs4I" TargetMode="External"/><Relationship Id="rId38" Type="http://schemas.openxmlformats.org/officeDocument/2006/relationships/hyperlink" Target="consultantplus://offline/ref=2E496C9A4241676EA22087B5E01247D690F451EFD04D611FB5E9F3801BCAs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E496C9A4241676EA22087B5E01247D690F552E9D94E611FB5E9F3801BCAs3I" TargetMode="External"/><Relationship Id="rId20" Type="http://schemas.openxmlformats.org/officeDocument/2006/relationships/hyperlink" Target="consultantplus://offline/ref=2E496C9A4241676EA22099B8F67E19D294FE0CE5D8496B41EBBBF5D744F31F2142CCs8I" TargetMode="External"/><Relationship Id="rId29" Type="http://schemas.openxmlformats.org/officeDocument/2006/relationships/hyperlink" Target="consultantplus://offline/ref=2E496C9A4241676EA22087B5E01247D690F553ECDD4A611FB5E9F3801BCAs3I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E496C9A4241676EA22087B5E01247D690F553EDDA40611FB5E9F3801BA319740288827375F45399C8s2I" TargetMode="External"/><Relationship Id="rId24" Type="http://schemas.openxmlformats.org/officeDocument/2006/relationships/hyperlink" Target="consultantplus://offline/ref=2E496C9A4241676EA22087B5E01247D693FD56EDD949611FB5E9F3801BA319740288827375F45398C8s1I" TargetMode="External"/><Relationship Id="rId32" Type="http://schemas.openxmlformats.org/officeDocument/2006/relationships/hyperlink" Target="consultantplus://offline/ref=2E496C9A4241676EA22087B5E01247D690F553ECDD4A611FB5E9F3801BCAs3I" TargetMode="External"/><Relationship Id="rId37" Type="http://schemas.openxmlformats.org/officeDocument/2006/relationships/hyperlink" Target="consultantplus://offline/ref=2E496C9A4241676EA22087B5E01247D690F553ECDD4A611FB5E9F3801BA319740288827A7CCFsCI" TargetMode="External"/><Relationship Id="rId40" Type="http://schemas.openxmlformats.org/officeDocument/2006/relationships/hyperlink" Target="consultantplus://offline/ref=2E496C9A4241676EA22087B5E01247D690F553ECDD4A611FB5E9F3801BA319740288827B74CFs4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E496C9A4241676EA22087B5E01247D690F553EDDA40611FB5E9F3801BA319740288827375F45395C8s0I" TargetMode="External"/><Relationship Id="rId23" Type="http://schemas.openxmlformats.org/officeDocument/2006/relationships/hyperlink" Target="consultantplus://offline/ref=2E496C9A4241676EA22087B5E01247D693FD56EDD949611FB5E9F3801BA319740288827375F4539FC8s7I" TargetMode="External"/><Relationship Id="rId28" Type="http://schemas.openxmlformats.org/officeDocument/2006/relationships/hyperlink" Target="consultantplus://offline/ref=2E496C9A4241676EA22087B5E01247D690F553ECDD4A611FB5E9F3801BCAs3I" TargetMode="External"/><Relationship Id="rId36" Type="http://schemas.openxmlformats.org/officeDocument/2006/relationships/hyperlink" Target="consultantplus://offline/ref=2E496C9A4241676EA22087B5E01247D690F553ECDD4A611FB5E9F3801BA319740288827A7CCFsCI" TargetMode="External"/><Relationship Id="rId10" Type="http://schemas.openxmlformats.org/officeDocument/2006/relationships/hyperlink" Target="consultantplus://offline/ref=A86DE308B71847C4350D54AC6C9D4DA8D6F7969D501D5A561B94BFB19A1AB276Y4o6F" TargetMode="External"/><Relationship Id="rId19" Type="http://schemas.openxmlformats.org/officeDocument/2006/relationships/hyperlink" Target="consultantplus://offline/ref=2E496C9A4241676EA22087B5E01247D690F451EADE49611FB5E9F3801BCAs3I" TargetMode="External"/><Relationship Id="rId31" Type="http://schemas.openxmlformats.org/officeDocument/2006/relationships/hyperlink" Target="consultantplus://offline/ref=2E496C9A4241676EA22087B5E01247D690F552E1D04B611FB5E9F3801BCAs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AE180D84527AEA7445141119611668A31D98366140AF2B7A7A55F560CFIDI" TargetMode="External"/><Relationship Id="rId14" Type="http://schemas.openxmlformats.org/officeDocument/2006/relationships/hyperlink" Target="consultantplus://offline/ref=2E496C9A4241676EA22087B5E01247D690F553ECDD4A611FB5E9F3801BCAs3I" TargetMode="External"/><Relationship Id="rId22" Type="http://schemas.openxmlformats.org/officeDocument/2006/relationships/hyperlink" Target="consultantplus://offline/ref=2E496C9A4241676EA22087B5E01247D693FD56EDD949611FB5E9F3801BA319740288827375F4539EC8sDI" TargetMode="External"/><Relationship Id="rId27" Type="http://schemas.openxmlformats.org/officeDocument/2006/relationships/hyperlink" Target="consultantplus://offline/ref=2E496C9A4241676EA22087B5E01247D690F451EFD04D611FB5E9F3801BCAs3I" TargetMode="External"/><Relationship Id="rId30" Type="http://schemas.openxmlformats.org/officeDocument/2006/relationships/hyperlink" Target="consultantplus://offline/ref=2E496C9A4241676EA22087B5E01247D690F451EFD04D611FB5E9F3801BCAs3I" TargetMode="External"/><Relationship Id="rId35" Type="http://schemas.openxmlformats.org/officeDocument/2006/relationships/hyperlink" Target="consultantplus://offline/ref=2E496C9A4241676EA22087B5E01247D690F553ECDD4A611FB5E9F3801BCAs3I" TargetMode="External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339F1-9AAC-489E-9710-E53A5C913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36</Pages>
  <Words>15185</Words>
  <Characters>86558</Characters>
  <Application>Microsoft Office Word</Application>
  <DocSecurity>0</DocSecurity>
  <Lines>721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Эксперт</dc:creator>
  <cp:lastModifiedBy>1</cp:lastModifiedBy>
  <cp:revision>28</cp:revision>
  <cp:lastPrinted>2015-09-29T10:15:00Z</cp:lastPrinted>
  <dcterms:created xsi:type="dcterms:W3CDTF">2017-06-28T10:21:00Z</dcterms:created>
  <dcterms:modified xsi:type="dcterms:W3CDTF">2017-07-13T12:36:00Z</dcterms:modified>
</cp:coreProperties>
</file>